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D0E" w:rsidRDefault="007B4E71">
      <w:pPr>
        <w:pStyle w:val="2"/>
        <w:spacing w:before="86"/>
        <w:ind w:left="0" w:right="72"/>
        <w:jc w:val="center"/>
      </w:pPr>
      <w:r>
        <w:t xml:space="preserve">Учебно-методический комплекс </w:t>
      </w:r>
      <w:proofErr w:type="spellStart"/>
      <w:r>
        <w:t>КазНУ</w:t>
      </w:r>
      <w:proofErr w:type="spellEnd"/>
      <w:r>
        <w:t xml:space="preserve"> им. Аль-</w:t>
      </w:r>
      <w:proofErr w:type="spellStart"/>
      <w:r>
        <w:t>Фараби</w:t>
      </w:r>
      <w:proofErr w:type="spellEnd"/>
      <w:r>
        <w:t xml:space="preserve"> </w:t>
      </w:r>
    </w:p>
    <w:p w:rsidR="00FF6D0E" w:rsidRDefault="007B4E71">
      <w:pPr>
        <w:widowControl/>
        <w:jc w:val="center"/>
        <w:rPr>
          <w:b/>
          <w:color w:val="000000"/>
          <w:sz w:val="28"/>
          <w:szCs w:val="28"/>
        </w:rPr>
      </w:pPr>
      <w:bookmarkStart w:id="0" w:name="_gjdgxs" w:colFirst="0" w:colLast="0"/>
      <w:bookmarkEnd w:id="0"/>
      <w:r>
        <w:rPr>
          <w:b/>
          <w:sz w:val="28"/>
          <w:szCs w:val="28"/>
        </w:rPr>
        <w:t>7М04238 – «</w:t>
      </w:r>
      <w:proofErr w:type="gramStart"/>
      <w:r>
        <w:rPr>
          <w:b/>
          <w:sz w:val="28"/>
          <w:szCs w:val="28"/>
        </w:rPr>
        <w:t>Антикоррупционный</w:t>
      </w:r>
      <w:proofErr w:type="gramEnd"/>
      <w:r>
        <w:rPr>
          <w:b/>
          <w:sz w:val="28"/>
          <w:szCs w:val="28"/>
        </w:rPr>
        <w:t xml:space="preserve"> </w:t>
      </w:r>
      <w:proofErr w:type="spellStart"/>
      <w:r>
        <w:rPr>
          <w:b/>
          <w:sz w:val="28"/>
          <w:szCs w:val="28"/>
        </w:rPr>
        <w:t>комплаенс</w:t>
      </w:r>
      <w:proofErr w:type="spellEnd"/>
      <w:r>
        <w:rPr>
          <w:b/>
          <w:sz w:val="28"/>
          <w:szCs w:val="28"/>
        </w:rPr>
        <w:t xml:space="preserve"> и превенция»</w:t>
      </w:r>
    </w:p>
    <w:p w:rsidR="007B4E71" w:rsidRDefault="007B4E71" w:rsidP="007B4E71">
      <w:pPr>
        <w:jc w:val="center"/>
        <w:rPr>
          <w:b/>
          <w:sz w:val="28"/>
          <w:szCs w:val="28"/>
        </w:rPr>
      </w:pPr>
      <w:r>
        <w:rPr>
          <w:b/>
          <w:sz w:val="28"/>
          <w:szCs w:val="28"/>
        </w:rPr>
        <w:t>104103</w:t>
      </w:r>
      <w:r w:rsidRPr="003940DC">
        <w:rPr>
          <w:b/>
          <w:bCs/>
        </w:rPr>
        <w:t xml:space="preserve"> </w:t>
      </w:r>
      <w:r w:rsidRPr="003940DC">
        <w:rPr>
          <w:b/>
          <w:bCs/>
          <w:sz w:val="28"/>
          <w:szCs w:val="28"/>
        </w:rPr>
        <w:t xml:space="preserve">Правовое обеспечение </w:t>
      </w:r>
      <w:proofErr w:type="spellStart"/>
      <w:r w:rsidRPr="003940DC">
        <w:rPr>
          <w:b/>
          <w:bCs/>
          <w:sz w:val="28"/>
          <w:szCs w:val="28"/>
        </w:rPr>
        <w:t>комплаенс</w:t>
      </w:r>
      <w:proofErr w:type="spellEnd"/>
      <w:r w:rsidRPr="003940DC">
        <w:rPr>
          <w:b/>
          <w:bCs/>
          <w:sz w:val="28"/>
          <w:szCs w:val="28"/>
        </w:rPr>
        <w:t>-службы</w:t>
      </w:r>
      <w:r w:rsidRPr="00C41F27">
        <w:rPr>
          <w:b/>
          <w:bCs/>
        </w:rPr>
        <w:t xml:space="preserve"> </w:t>
      </w:r>
      <w:r>
        <w:rPr>
          <w:b/>
          <w:sz w:val="28"/>
          <w:szCs w:val="28"/>
        </w:rPr>
        <w:t xml:space="preserve"> в Республике Казахстан</w:t>
      </w:r>
    </w:p>
    <w:p w:rsidR="00FF6D0E" w:rsidRDefault="00FF6D0E">
      <w:pPr>
        <w:widowControl/>
        <w:jc w:val="center"/>
        <w:rPr>
          <w:b/>
          <w:sz w:val="28"/>
          <w:szCs w:val="28"/>
        </w:rPr>
      </w:pPr>
    </w:p>
    <w:p w:rsidR="00FF6D0E" w:rsidRDefault="007B4E71">
      <w:pPr>
        <w:pBdr>
          <w:top w:val="nil"/>
          <w:left w:val="nil"/>
          <w:bottom w:val="nil"/>
          <w:right w:val="nil"/>
          <w:between w:val="nil"/>
        </w:pBdr>
        <w:jc w:val="center"/>
        <w:rPr>
          <w:b/>
          <w:color w:val="000000"/>
          <w:sz w:val="28"/>
          <w:szCs w:val="28"/>
        </w:rPr>
      </w:pPr>
      <w:r>
        <w:rPr>
          <w:b/>
          <w:color w:val="000000"/>
          <w:sz w:val="28"/>
          <w:szCs w:val="28"/>
        </w:rPr>
        <w:t>Осенний семестр 202</w:t>
      </w:r>
      <w:r>
        <w:rPr>
          <w:b/>
          <w:sz w:val="28"/>
          <w:szCs w:val="28"/>
        </w:rPr>
        <w:t>4</w:t>
      </w:r>
      <w:r>
        <w:rPr>
          <w:b/>
          <w:color w:val="000000"/>
          <w:sz w:val="28"/>
          <w:szCs w:val="28"/>
        </w:rPr>
        <w:t xml:space="preserve"> - 202</w:t>
      </w:r>
      <w:r>
        <w:rPr>
          <w:b/>
          <w:sz w:val="28"/>
          <w:szCs w:val="28"/>
        </w:rPr>
        <w:t>5</w:t>
      </w:r>
      <w:r>
        <w:rPr>
          <w:b/>
          <w:color w:val="000000"/>
          <w:sz w:val="28"/>
          <w:szCs w:val="28"/>
        </w:rPr>
        <w:t xml:space="preserve"> уч. год</w:t>
      </w:r>
    </w:p>
    <w:p w:rsidR="00FF6D0E" w:rsidRDefault="00FF6D0E">
      <w:pPr>
        <w:pBdr>
          <w:top w:val="nil"/>
          <w:left w:val="nil"/>
          <w:bottom w:val="nil"/>
          <w:right w:val="nil"/>
          <w:between w:val="nil"/>
        </w:pBdr>
        <w:rPr>
          <w:b/>
          <w:color w:val="000000"/>
          <w:sz w:val="30"/>
          <w:szCs w:val="30"/>
        </w:rPr>
      </w:pPr>
    </w:p>
    <w:p w:rsidR="00FF6D0E" w:rsidRDefault="007B4E71">
      <w:pPr>
        <w:pBdr>
          <w:top w:val="nil"/>
          <w:left w:val="nil"/>
          <w:bottom w:val="nil"/>
          <w:right w:val="nil"/>
          <w:between w:val="nil"/>
        </w:pBdr>
        <w:jc w:val="center"/>
        <w:rPr>
          <w:b/>
          <w:color w:val="000000"/>
          <w:sz w:val="30"/>
          <w:szCs w:val="30"/>
        </w:rPr>
      </w:pPr>
      <w:r>
        <w:rPr>
          <w:b/>
          <w:color w:val="000000"/>
          <w:sz w:val="30"/>
          <w:szCs w:val="30"/>
        </w:rPr>
        <w:t>Тезисы лекций</w:t>
      </w:r>
    </w:p>
    <w:p w:rsidR="00FF6D0E" w:rsidRDefault="00FF6D0E">
      <w:pPr>
        <w:pBdr>
          <w:top w:val="nil"/>
          <w:left w:val="nil"/>
          <w:bottom w:val="nil"/>
          <w:right w:val="nil"/>
          <w:between w:val="nil"/>
        </w:pBdr>
        <w:rPr>
          <w:b/>
          <w:color w:val="000000"/>
          <w:sz w:val="30"/>
          <w:szCs w:val="30"/>
        </w:rPr>
      </w:pPr>
    </w:p>
    <w:p w:rsidR="00FF6D0E" w:rsidRDefault="00FF6D0E">
      <w:pPr>
        <w:pBdr>
          <w:top w:val="nil"/>
          <w:left w:val="nil"/>
          <w:bottom w:val="nil"/>
          <w:right w:val="nil"/>
          <w:between w:val="nil"/>
        </w:pBdr>
        <w:rPr>
          <w:b/>
          <w:color w:val="000000"/>
          <w:sz w:val="24"/>
          <w:szCs w:val="24"/>
        </w:rPr>
      </w:pPr>
    </w:p>
    <w:p w:rsidR="00FF6D0E" w:rsidRDefault="007B4E71">
      <w:pPr>
        <w:ind w:left="260" w:right="267"/>
        <w:jc w:val="center"/>
        <w:rPr>
          <w:b/>
          <w:sz w:val="28"/>
          <w:szCs w:val="28"/>
        </w:rPr>
      </w:pPr>
      <w:r>
        <w:rPr>
          <w:b/>
          <w:sz w:val="28"/>
          <w:szCs w:val="28"/>
        </w:rPr>
        <w:t xml:space="preserve">ТЕМА 1. </w:t>
      </w:r>
      <w:r w:rsidRPr="008316C4">
        <w:rPr>
          <w:b/>
          <w:sz w:val="28"/>
          <w:szCs w:val="28"/>
        </w:rPr>
        <w:t xml:space="preserve">Предмет и метод дисциплины </w:t>
      </w:r>
      <w:bookmarkStart w:id="1" w:name="_Hlk177469597"/>
      <w:r w:rsidRPr="008316C4">
        <w:rPr>
          <w:b/>
          <w:sz w:val="28"/>
          <w:szCs w:val="28"/>
        </w:rPr>
        <w:t>«</w:t>
      </w:r>
      <w:r w:rsidRPr="008316C4">
        <w:rPr>
          <w:b/>
          <w:bCs/>
          <w:sz w:val="28"/>
          <w:szCs w:val="28"/>
        </w:rPr>
        <w:t xml:space="preserve">Правовое обеспечение </w:t>
      </w:r>
      <w:proofErr w:type="spellStart"/>
      <w:r w:rsidRPr="008316C4">
        <w:rPr>
          <w:b/>
          <w:bCs/>
          <w:sz w:val="28"/>
          <w:szCs w:val="28"/>
        </w:rPr>
        <w:t>комплаенс</w:t>
      </w:r>
      <w:proofErr w:type="spellEnd"/>
      <w:r w:rsidRPr="008316C4">
        <w:rPr>
          <w:b/>
          <w:bCs/>
          <w:sz w:val="28"/>
          <w:szCs w:val="28"/>
        </w:rPr>
        <w:t>-службы в РК»</w:t>
      </w:r>
      <w:bookmarkEnd w:id="1"/>
      <w:r>
        <w:rPr>
          <w:b/>
          <w:sz w:val="28"/>
          <w:szCs w:val="28"/>
        </w:rPr>
        <w:t>.</w:t>
      </w:r>
    </w:p>
    <w:p w:rsidR="007B4E71" w:rsidRPr="007B4E71" w:rsidRDefault="007B4E71" w:rsidP="007B4E71">
      <w:pPr>
        <w:widowControl/>
        <w:shd w:val="clear" w:color="auto" w:fill="FFFFFF"/>
        <w:spacing w:after="300"/>
        <w:ind w:firstLine="567"/>
        <w:textAlignment w:val="baseline"/>
        <w:rPr>
          <w:color w:val="000000" w:themeColor="text1"/>
          <w:sz w:val="28"/>
          <w:szCs w:val="28"/>
        </w:rPr>
      </w:pPr>
      <w:proofErr w:type="spellStart"/>
      <w:r w:rsidRPr="007B4E71">
        <w:rPr>
          <w:color w:val="000000" w:themeColor="text1"/>
          <w:sz w:val="28"/>
          <w:szCs w:val="28"/>
        </w:rPr>
        <w:t>Комплаенс</w:t>
      </w:r>
      <w:proofErr w:type="spellEnd"/>
      <w:r w:rsidRPr="007B4E71">
        <w:rPr>
          <w:color w:val="000000" w:themeColor="text1"/>
          <w:sz w:val="28"/>
          <w:szCs w:val="28"/>
        </w:rPr>
        <w:t xml:space="preserve"> (</w:t>
      </w:r>
      <w:r w:rsidRPr="007B4E71">
        <w:rPr>
          <w:color w:val="FFFFFF"/>
          <w:sz w:val="28"/>
          <w:szCs w:val="28"/>
        </w:rPr>
        <w:t xml:space="preserve">с </w:t>
      </w:r>
      <w:r w:rsidRPr="007B4E71">
        <w:rPr>
          <w:color w:val="000000" w:themeColor="text1"/>
          <w:sz w:val="28"/>
          <w:szCs w:val="28"/>
        </w:rPr>
        <w:t xml:space="preserve">английского </w:t>
      </w:r>
      <w:proofErr w:type="spellStart"/>
      <w:r w:rsidRPr="007B4E71">
        <w:rPr>
          <w:color w:val="000000" w:themeColor="text1"/>
          <w:sz w:val="28"/>
          <w:szCs w:val="28"/>
        </w:rPr>
        <w:t>compliance</w:t>
      </w:r>
      <w:proofErr w:type="spellEnd"/>
      <w:r w:rsidRPr="007B4E71">
        <w:rPr>
          <w:color w:val="000000" w:themeColor="text1"/>
          <w:sz w:val="28"/>
          <w:szCs w:val="28"/>
        </w:rPr>
        <w:t xml:space="preserve"> — соответствие, происходит от глагола </w:t>
      </w:r>
      <w:proofErr w:type="spellStart"/>
      <w:r w:rsidRPr="007B4E71">
        <w:rPr>
          <w:color w:val="000000" w:themeColor="text1"/>
          <w:sz w:val="28"/>
          <w:szCs w:val="28"/>
        </w:rPr>
        <w:t>to</w:t>
      </w:r>
      <w:proofErr w:type="spellEnd"/>
      <w:r w:rsidRPr="007B4E71">
        <w:rPr>
          <w:color w:val="000000" w:themeColor="text1"/>
          <w:sz w:val="28"/>
          <w:szCs w:val="28"/>
        </w:rPr>
        <w:t xml:space="preserve"> </w:t>
      </w:r>
      <w:proofErr w:type="spellStart"/>
      <w:r w:rsidRPr="007B4E71">
        <w:rPr>
          <w:color w:val="000000" w:themeColor="text1"/>
          <w:sz w:val="28"/>
          <w:szCs w:val="28"/>
        </w:rPr>
        <w:t>comply</w:t>
      </w:r>
      <w:proofErr w:type="spellEnd"/>
      <w:r w:rsidRPr="007B4E71">
        <w:rPr>
          <w:color w:val="000000" w:themeColor="text1"/>
          <w:sz w:val="28"/>
          <w:szCs w:val="28"/>
        </w:rPr>
        <w:t xml:space="preserve"> — соответствовать) — буквально означает </w:t>
      </w:r>
      <w:proofErr w:type="gramStart"/>
      <w:r w:rsidRPr="007B4E71">
        <w:rPr>
          <w:color w:val="000000" w:themeColor="text1"/>
          <w:sz w:val="28"/>
          <w:szCs w:val="28"/>
        </w:rPr>
        <w:t>соблюдение</w:t>
      </w:r>
      <w:proofErr w:type="gramEnd"/>
      <w:r w:rsidRPr="007B4E71">
        <w:rPr>
          <w:color w:val="000000" w:themeColor="text1"/>
          <w:sz w:val="28"/>
          <w:szCs w:val="28"/>
        </w:rPr>
        <w:t xml:space="preserve"> т.е. действие в соответствии с запросом или указанием.</w:t>
      </w:r>
    </w:p>
    <w:p w:rsidR="007B4E71" w:rsidRPr="007B4E71" w:rsidRDefault="007B4E71" w:rsidP="007B4E71">
      <w:pPr>
        <w:widowControl/>
        <w:shd w:val="clear" w:color="auto" w:fill="FFFFFF"/>
        <w:spacing w:after="300"/>
        <w:ind w:firstLine="567"/>
        <w:textAlignment w:val="baseline"/>
        <w:rPr>
          <w:color w:val="000000" w:themeColor="text1"/>
          <w:sz w:val="28"/>
          <w:szCs w:val="28"/>
        </w:rPr>
      </w:pPr>
      <w:proofErr w:type="spellStart"/>
      <w:r w:rsidRPr="007B4E71">
        <w:rPr>
          <w:color w:val="000000" w:themeColor="text1"/>
          <w:sz w:val="28"/>
          <w:szCs w:val="28"/>
        </w:rPr>
        <w:t>Комплаенс</w:t>
      </w:r>
      <w:proofErr w:type="spellEnd"/>
      <w:r w:rsidRPr="007B4E71">
        <w:rPr>
          <w:color w:val="000000" w:themeColor="text1"/>
          <w:sz w:val="28"/>
          <w:szCs w:val="28"/>
        </w:rPr>
        <w:t xml:space="preserve"> представляет собой соответствие каким-либо внутренним или внешним требованиям, или нормам.</w:t>
      </w:r>
    </w:p>
    <w:p w:rsidR="007B4E71" w:rsidRPr="007B4E71" w:rsidRDefault="007B4E71" w:rsidP="007B4E71">
      <w:pPr>
        <w:widowControl/>
        <w:shd w:val="clear" w:color="auto" w:fill="FFFFFF"/>
        <w:spacing w:after="300"/>
        <w:ind w:firstLine="567"/>
        <w:textAlignment w:val="baseline"/>
        <w:rPr>
          <w:color w:val="000000" w:themeColor="text1"/>
          <w:sz w:val="28"/>
          <w:szCs w:val="28"/>
        </w:rPr>
      </w:pPr>
      <w:r w:rsidRPr="007B4E71">
        <w:rPr>
          <w:color w:val="000000" w:themeColor="text1"/>
          <w:sz w:val="28"/>
          <w:szCs w:val="28"/>
        </w:rPr>
        <w:t xml:space="preserve">Понятие </w:t>
      </w:r>
      <w:proofErr w:type="spellStart"/>
      <w:r w:rsidRPr="007B4E71">
        <w:rPr>
          <w:color w:val="000000" w:themeColor="text1"/>
          <w:sz w:val="28"/>
          <w:szCs w:val="28"/>
        </w:rPr>
        <w:t>комплаенс</w:t>
      </w:r>
      <w:proofErr w:type="spellEnd"/>
      <w:r w:rsidRPr="007B4E71">
        <w:rPr>
          <w:color w:val="000000" w:themeColor="text1"/>
          <w:sz w:val="28"/>
          <w:szCs w:val="28"/>
        </w:rPr>
        <w:t xml:space="preserve"> появилось в Центральной Азии и стран Кавказа в начале 2000-х, и в первую очередь, управлением рисками, заинтересовались банки. Немногим позже наличие </w:t>
      </w:r>
      <w:proofErr w:type="spellStart"/>
      <w:r w:rsidRPr="007B4E71">
        <w:rPr>
          <w:color w:val="000000" w:themeColor="text1"/>
          <w:sz w:val="28"/>
          <w:szCs w:val="28"/>
        </w:rPr>
        <w:t>комплаенса</w:t>
      </w:r>
      <w:proofErr w:type="spellEnd"/>
      <w:r w:rsidRPr="007B4E71">
        <w:rPr>
          <w:color w:val="000000" w:themeColor="text1"/>
          <w:sz w:val="28"/>
          <w:szCs w:val="28"/>
        </w:rPr>
        <w:t xml:space="preserve"> стало необходимостью и для компаний из других секторов.</w:t>
      </w:r>
    </w:p>
    <w:p w:rsidR="007B4E71" w:rsidRPr="007B4E71" w:rsidRDefault="007B4E71" w:rsidP="007B4E71">
      <w:pPr>
        <w:widowControl/>
        <w:shd w:val="clear" w:color="auto" w:fill="FFFFFF"/>
        <w:spacing w:after="300"/>
        <w:ind w:firstLine="567"/>
        <w:textAlignment w:val="baseline"/>
        <w:rPr>
          <w:color w:val="000000" w:themeColor="text1"/>
          <w:sz w:val="28"/>
          <w:szCs w:val="28"/>
        </w:rPr>
      </w:pPr>
      <w:r w:rsidRPr="007B4E71">
        <w:rPr>
          <w:color w:val="000000" w:themeColor="text1"/>
          <w:sz w:val="28"/>
          <w:szCs w:val="28"/>
        </w:rPr>
        <w:t xml:space="preserve">06 октября 2020 году Президент Казахстана подписал Закон  Республики Казахстан «О внесении изменений и дополнений в некоторые законодательные акты по вопросам противодействия коррупции», где основной упор был сделан на поправки в области создания </w:t>
      </w:r>
      <w:proofErr w:type="spellStart"/>
      <w:r w:rsidRPr="007B4E71">
        <w:rPr>
          <w:color w:val="000000" w:themeColor="text1"/>
          <w:sz w:val="28"/>
          <w:szCs w:val="28"/>
        </w:rPr>
        <w:t>комплаенс</w:t>
      </w:r>
      <w:proofErr w:type="spellEnd"/>
      <w:r w:rsidRPr="007B4E71">
        <w:rPr>
          <w:color w:val="000000" w:themeColor="text1"/>
          <w:sz w:val="28"/>
          <w:szCs w:val="28"/>
        </w:rPr>
        <w:t xml:space="preserve">-служб в субъектах </w:t>
      </w:r>
      <w:proofErr w:type="spellStart"/>
      <w:r w:rsidRPr="007B4E71">
        <w:rPr>
          <w:color w:val="000000" w:themeColor="text1"/>
          <w:sz w:val="28"/>
          <w:szCs w:val="28"/>
        </w:rPr>
        <w:t>квазигосударственного</w:t>
      </w:r>
      <w:proofErr w:type="spellEnd"/>
      <w:r w:rsidRPr="007B4E71">
        <w:rPr>
          <w:color w:val="000000" w:themeColor="text1"/>
          <w:sz w:val="28"/>
          <w:szCs w:val="28"/>
        </w:rPr>
        <w:t xml:space="preserve"> сектора.</w:t>
      </w:r>
    </w:p>
    <w:p w:rsidR="007B4E71" w:rsidRPr="007B4E71" w:rsidRDefault="007B4E71" w:rsidP="007B4E71">
      <w:pPr>
        <w:widowControl/>
        <w:shd w:val="clear" w:color="auto" w:fill="FFFFFF"/>
        <w:spacing w:after="300"/>
        <w:ind w:firstLine="567"/>
        <w:textAlignment w:val="baseline"/>
        <w:rPr>
          <w:color w:val="000000" w:themeColor="text1"/>
          <w:sz w:val="28"/>
          <w:szCs w:val="28"/>
        </w:rPr>
      </w:pPr>
      <w:r w:rsidRPr="007B4E71">
        <w:rPr>
          <w:color w:val="000000" w:themeColor="text1"/>
          <w:sz w:val="28"/>
          <w:szCs w:val="28"/>
        </w:rPr>
        <w:t xml:space="preserve">С 17 октября 2020 г., согласно п. 3 ст.16 Закона Республики Казахстан от 18 ноября 2015 года № 410-V ЗРК «О противодействии коррупции» (далее-Закон),  в субъектах </w:t>
      </w:r>
      <w:proofErr w:type="spellStart"/>
      <w:r w:rsidRPr="007B4E71">
        <w:rPr>
          <w:color w:val="000000" w:themeColor="text1"/>
          <w:sz w:val="28"/>
          <w:szCs w:val="28"/>
        </w:rPr>
        <w:t>квазигосударственного</w:t>
      </w:r>
      <w:proofErr w:type="spellEnd"/>
      <w:r w:rsidRPr="007B4E71">
        <w:rPr>
          <w:color w:val="000000" w:themeColor="text1"/>
          <w:sz w:val="28"/>
          <w:szCs w:val="28"/>
        </w:rPr>
        <w:t xml:space="preserve"> сектора нормативно определено структурное подразделение или ответственное лицо, исполняющее функции антикоррупционной </w:t>
      </w:r>
      <w:proofErr w:type="spellStart"/>
      <w:r w:rsidRPr="007B4E71">
        <w:rPr>
          <w:color w:val="000000" w:themeColor="text1"/>
          <w:sz w:val="28"/>
          <w:szCs w:val="28"/>
        </w:rPr>
        <w:t>комплаенс</w:t>
      </w:r>
      <w:proofErr w:type="spellEnd"/>
      <w:r w:rsidRPr="007B4E71">
        <w:rPr>
          <w:color w:val="000000" w:themeColor="text1"/>
          <w:sz w:val="28"/>
          <w:szCs w:val="28"/>
        </w:rPr>
        <w:t>-службы.</w:t>
      </w:r>
    </w:p>
    <w:p w:rsidR="007B4E71" w:rsidRPr="007B4E71" w:rsidRDefault="007B4E71" w:rsidP="007B4E71">
      <w:pPr>
        <w:widowControl/>
        <w:shd w:val="clear" w:color="auto" w:fill="FFFFFF"/>
        <w:spacing w:after="300"/>
        <w:ind w:firstLine="567"/>
        <w:textAlignment w:val="baseline"/>
        <w:rPr>
          <w:color w:val="000000" w:themeColor="text1"/>
          <w:sz w:val="28"/>
          <w:szCs w:val="28"/>
        </w:rPr>
      </w:pPr>
      <w:r w:rsidRPr="007B4E71">
        <w:rPr>
          <w:color w:val="000000" w:themeColor="text1"/>
          <w:sz w:val="28"/>
          <w:szCs w:val="28"/>
        </w:rPr>
        <w:t xml:space="preserve">Основной задачей антикоррупционной </w:t>
      </w:r>
      <w:proofErr w:type="spellStart"/>
      <w:r w:rsidRPr="007B4E71">
        <w:rPr>
          <w:color w:val="000000" w:themeColor="text1"/>
          <w:sz w:val="28"/>
          <w:szCs w:val="28"/>
        </w:rPr>
        <w:t>комплаенс</w:t>
      </w:r>
      <w:proofErr w:type="spellEnd"/>
      <w:r w:rsidRPr="007B4E71">
        <w:rPr>
          <w:color w:val="000000" w:themeColor="text1"/>
          <w:sz w:val="28"/>
          <w:szCs w:val="28"/>
        </w:rPr>
        <w:t>-службы является обеспечение соблюдения данной организацией и ее работниками законодательства Республики Казахстан о противодействии коррупции.</w:t>
      </w:r>
    </w:p>
    <w:p w:rsidR="007B4E71" w:rsidRPr="007B4E71" w:rsidRDefault="007B4E71" w:rsidP="007B4E71">
      <w:pPr>
        <w:widowControl/>
        <w:shd w:val="clear" w:color="auto" w:fill="FFFFFF"/>
        <w:spacing w:after="300"/>
        <w:ind w:firstLine="567"/>
        <w:textAlignment w:val="baseline"/>
        <w:rPr>
          <w:color w:val="000000" w:themeColor="text1"/>
          <w:sz w:val="28"/>
          <w:szCs w:val="28"/>
        </w:rPr>
      </w:pPr>
      <w:r w:rsidRPr="007B4E71">
        <w:rPr>
          <w:color w:val="000000" w:themeColor="text1"/>
          <w:sz w:val="28"/>
          <w:szCs w:val="28"/>
        </w:rPr>
        <w:t xml:space="preserve">В рамках реализации Законов,  Советом директоров некоммерческого акционерного общества «Международный университет туризма и гостеприимства» (далее – Общество) в организационной структуре Общества предусмотрена Антикоррупционная </w:t>
      </w:r>
      <w:proofErr w:type="spellStart"/>
      <w:r w:rsidRPr="007B4E71">
        <w:rPr>
          <w:color w:val="000000" w:themeColor="text1"/>
          <w:sz w:val="28"/>
          <w:szCs w:val="28"/>
        </w:rPr>
        <w:t>комплаенс</w:t>
      </w:r>
      <w:proofErr w:type="spellEnd"/>
      <w:r w:rsidRPr="007B4E71">
        <w:rPr>
          <w:color w:val="000000" w:themeColor="text1"/>
          <w:sz w:val="28"/>
          <w:szCs w:val="28"/>
        </w:rPr>
        <w:t xml:space="preserve"> – служба, подотчетная Совету директоров Общества, протокол от 21 апреля 2022 г. №1.</w:t>
      </w:r>
    </w:p>
    <w:p w:rsidR="007B4E71" w:rsidRPr="007B4E71" w:rsidRDefault="007B4E71" w:rsidP="007B4E71">
      <w:pPr>
        <w:widowControl/>
        <w:shd w:val="clear" w:color="auto" w:fill="FFFFFF"/>
        <w:spacing w:after="300"/>
        <w:ind w:firstLine="567"/>
        <w:textAlignment w:val="baseline"/>
        <w:rPr>
          <w:color w:val="000000" w:themeColor="text1"/>
          <w:sz w:val="28"/>
          <w:szCs w:val="28"/>
        </w:rPr>
      </w:pPr>
      <w:r w:rsidRPr="007B4E71">
        <w:rPr>
          <w:color w:val="000000" w:themeColor="text1"/>
          <w:sz w:val="28"/>
          <w:szCs w:val="28"/>
        </w:rPr>
        <w:t xml:space="preserve">Советом директоров Общества назначен руководитель Антикоррупционной </w:t>
      </w:r>
      <w:proofErr w:type="spellStart"/>
      <w:r w:rsidRPr="007B4E71">
        <w:rPr>
          <w:color w:val="000000" w:themeColor="text1"/>
          <w:sz w:val="28"/>
          <w:szCs w:val="28"/>
        </w:rPr>
        <w:t>комплаенс</w:t>
      </w:r>
      <w:proofErr w:type="spellEnd"/>
      <w:r w:rsidRPr="007B4E71">
        <w:rPr>
          <w:color w:val="000000" w:themeColor="text1"/>
          <w:sz w:val="28"/>
          <w:szCs w:val="28"/>
        </w:rPr>
        <w:t xml:space="preserve"> – службы (далее-Служба), протокол от 27 декабря 2022 г. №9.</w:t>
      </w:r>
    </w:p>
    <w:p w:rsidR="007B4E71" w:rsidRPr="007B4E71" w:rsidRDefault="007B4E71" w:rsidP="007B4E71">
      <w:pPr>
        <w:widowControl/>
        <w:shd w:val="clear" w:color="auto" w:fill="FFFFFF"/>
        <w:ind w:firstLine="567"/>
        <w:textAlignment w:val="baseline"/>
        <w:rPr>
          <w:color w:val="000000" w:themeColor="text1"/>
          <w:sz w:val="28"/>
          <w:szCs w:val="28"/>
        </w:rPr>
      </w:pPr>
      <w:r w:rsidRPr="007B4E71">
        <w:rPr>
          <w:i/>
          <w:iCs/>
          <w:color w:val="000000" w:themeColor="text1"/>
          <w:sz w:val="28"/>
          <w:szCs w:val="28"/>
          <w:bdr w:val="none" w:sz="0" w:space="0" w:color="auto" w:frame="1"/>
        </w:rPr>
        <w:lastRenderedPageBreak/>
        <w:t>Основной целью деятельности Службы являются:</w:t>
      </w:r>
    </w:p>
    <w:p w:rsidR="007B4E71" w:rsidRPr="007B4E71" w:rsidRDefault="007B4E71" w:rsidP="000B0AF2">
      <w:pPr>
        <w:widowControl/>
        <w:numPr>
          <w:ilvl w:val="0"/>
          <w:numId w:val="1"/>
        </w:numPr>
        <w:shd w:val="clear" w:color="auto" w:fill="FFFFFF"/>
        <w:ind w:left="525" w:firstLine="567"/>
        <w:textAlignment w:val="baseline"/>
        <w:rPr>
          <w:color w:val="000000" w:themeColor="text1"/>
          <w:sz w:val="28"/>
          <w:szCs w:val="28"/>
        </w:rPr>
      </w:pPr>
      <w:r w:rsidRPr="007B4E71">
        <w:rPr>
          <w:color w:val="000000" w:themeColor="text1"/>
          <w:sz w:val="28"/>
          <w:szCs w:val="28"/>
        </w:rPr>
        <w:t>обеспечение соблюдения Обществом и его работниками законодательства Республики Казахстан о противодействии коррупции;</w:t>
      </w:r>
    </w:p>
    <w:p w:rsidR="007B4E71" w:rsidRPr="007B4E71" w:rsidRDefault="007B4E71" w:rsidP="000B0AF2">
      <w:pPr>
        <w:widowControl/>
        <w:numPr>
          <w:ilvl w:val="0"/>
          <w:numId w:val="1"/>
        </w:numPr>
        <w:shd w:val="clear" w:color="auto" w:fill="FFFFFF"/>
        <w:ind w:left="525" w:firstLine="567"/>
        <w:textAlignment w:val="baseline"/>
        <w:rPr>
          <w:color w:val="000000" w:themeColor="text1"/>
          <w:sz w:val="28"/>
          <w:szCs w:val="28"/>
        </w:rPr>
      </w:pPr>
      <w:r w:rsidRPr="007B4E71">
        <w:rPr>
          <w:color w:val="000000" w:themeColor="text1"/>
          <w:sz w:val="28"/>
          <w:szCs w:val="28"/>
        </w:rPr>
        <w:t> мониторинг за реализацией мероприятий по противодействию коррупции.</w:t>
      </w:r>
    </w:p>
    <w:p w:rsidR="007B4E71" w:rsidRPr="007B4E71" w:rsidRDefault="007B4E71" w:rsidP="007B4E71">
      <w:pPr>
        <w:widowControl/>
        <w:shd w:val="clear" w:color="auto" w:fill="FFFFFF"/>
        <w:ind w:firstLine="567"/>
        <w:textAlignment w:val="baseline"/>
        <w:rPr>
          <w:color w:val="000000" w:themeColor="text1"/>
          <w:sz w:val="28"/>
          <w:szCs w:val="28"/>
        </w:rPr>
      </w:pPr>
      <w:r w:rsidRPr="007B4E71">
        <w:rPr>
          <w:i/>
          <w:iCs/>
          <w:color w:val="000000" w:themeColor="text1"/>
          <w:sz w:val="28"/>
          <w:szCs w:val="28"/>
          <w:bdr w:val="none" w:sz="0" w:space="0" w:color="auto" w:frame="1"/>
        </w:rPr>
        <w:t>Задачами Службы являются:</w:t>
      </w:r>
    </w:p>
    <w:p w:rsidR="007B4E71" w:rsidRPr="007B4E71" w:rsidRDefault="007B4E71" w:rsidP="000B0AF2">
      <w:pPr>
        <w:widowControl/>
        <w:numPr>
          <w:ilvl w:val="0"/>
          <w:numId w:val="2"/>
        </w:numPr>
        <w:shd w:val="clear" w:color="auto" w:fill="FFFFFF"/>
        <w:ind w:left="525" w:firstLine="567"/>
        <w:textAlignment w:val="baseline"/>
        <w:rPr>
          <w:color w:val="000000" w:themeColor="text1"/>
          <w:sz w:val="28"/>
          <w:szCs w:val="28"/>
        </w:rPr>
      </w:pPr>
      <w:r w:rsidRPr="007B4E71">
        <w:rPr>
          <w:color w:val="000000" w:themeColor="text1"/>
          <w:sz w:val="28"/>
          <w:szCs w:val="28"/>
        </w:rPr>
        <w:t>обеспечение внедрения инструментов предупреждения и превенции коррупционных правонарушений Обществом и его работниками;</w:t>
      </w:r>
    </w:p>
    <w:p w:rsidR="007B4E71" w:rsidRPr="007B4E71" w:rsidRDefault="007B4E71" w:rsidP="000B0AF2">
      <w:pPr>
        <w:widowControl/>
        <w:numPr>
          <w:ilvl w:val="0"/>
          <w:numId w:val="2"/>
        </w:numPr>
        <w:shd w:val="clear" w:color="auto" w:fill="FFFFFF"/>
        <w:ind w:left="525" w:firstLine="567"/>
        <w:textAlignment w:val="baseline"/>
        <w:rPr>
          <w:color w:val="000000" w:themeColor="text1"/>
          <w:sz w:val="28"/>
          <w:szCs w:val="28"/>
        </w:rPr>
      </w:pPr>
      <w:r w:rsidRPr="007B4E71">
        <w:rPr>
          <w:color w:val="000000" w:themeColor="text1"/>
          <w:sz w:val="28"/>
          <w:szCs w:val="28"/>
        </w:rPr>
        <w:t>эффективная реализация системы мер по противодействию коррупции в Обществе;</w:t>
      </w:r>
    </w:p>
    <w:p w:rsidR="007B4E71" w:rsidRPr="007B4E71" w:rsidRDefault="007B4E71" w:rsidP="000B0AF2">
      <w:pPr>
        <w:widowControl/>
        <w:numPr>
          <w:ilvl w:val="0"/>
          <w:numId w:val="2"/>
        </w:numPr>
        <w:shd w:val="clear" w:color="auto" w:fill="FFFFFF"/>
        <w:ind w:left="525" w:firstLine="567"/>
        <w:textAlignment w:val="baseline"/>
        <w:rPr>
          <w:color w:val="000000" w:themeColor="text1"/>
          <w:sz w:val="28"/>
          <w:szCs w:val="28"/>
        </w:rPr>
      </w:pPr>
      <w:r w:rsidRPr="007B4E71">
        <w:rPr>
          <w:color w:val="000000" w:themeColor="text1"/>
          <w:sz w:val="28"/>
          <w:szCs w:val="28"/>
        </w:rPr>
        <w:t>обеспечение проведения в Обществе внутреннего анализа коррупционных рисков;</w:t>
      </w:r>
    </w:p>
    <w:p w:rsidR="007B4E71" w:rsidRPr="007B4E71" w:rsidRDefault="007B4E71" w:rsidP="000B0AF2">
      <w:pPr>
        <w:widowControl/>
        <w:numPr>
          <w:ilvl w:val="0"/>
          <w:numId w:val="2"/>
        </w:numPr>
        <w:shd w:val="clear" w:color="auto" w:fill="FFFFFF"/>
        <w:ind w:left="525" w:firstLine="567"/>
        <w:textAlignment w:val="baseline"/>
        <w:rPr>
          <w:color w:val="000000" w:themeColor="text1"/>
          <w:sz w:val="28"/>
          <w:szCs w:val="28"/>
        </w:rPr>
      </w:pPr>
      <w:r w:rsidRPr="007B4E71">
        <w:rPr>
          <w:color w:val="000000" w:themeColor="text1"/>
          <w:sz w:val="28"/>
          <w:szCs w:val="28"/>
        </w:rPr>
        <w:t>обеспечение соблюдения внешних регуляторных требований и наилучшей международной практики по вопросам противодействия коррупции;</w:t>
      </w:r>
    </w:p>
    <w:p w:rsidR="007B4E71" w:rsidRPr="007B4E71" w:rsidRDefault="007B4E71" w:rsidP="000B0AF2">
      <w:pPr>
        <w:widowControl/>
        <w:numPr>
          <w:ilvl w:val="0"/>
          <w:numId w:val="2"/>
        </w:numPr>
        <w:shd w:val="clear" w:color="auto" w:fill="FFFFFF"/>
        <w:ind w:left="525" w:firstLine="567"/>
        <w:textAlignment w:val="baseline"/>
        <w:rPr>
          <w:color w:val="000000" w:themeColor="text1"/>
          <w:sz w:val="28"/>
          <w:szCs w:val="28"/>
        </w:rPr>
      </w:pPr>
      <w:r w:rsidRPr="007B4E71">
        <w:rPr>
          <w:color w:val="000000" w:themeColor="text1"/>
          <w:sz w:val="28"/>
          <w:szCs w:val="28"/>
        </w:rPr>
        <w:t>обеспечение соблюдения основных принципов противодействия коррупции в соответствии с Законом.</w:t>
      </w:r>
    </w:p>
    <w:p w:rsidR="00FF6D0E" w:rsidRPr="007B4E71" w:rsidRDefault="00FF6D0E" w:rsidP="007B4E71">
      <w:pPr>
        <w:pBdr>
          <w:top w:val="nil"/>
          <w:left w:val="nil"/>
          <w:bottom w:val="nil"/>
          <w:right w:val="nil"/>
          <w:between w:val="nil"/>
        </w:pBdr>
        <w:spacing w:before="2"/>
        <w:ind w:firstLine="567"/>
        <w:rPr>
          <w:b/>
          <w:color w:val="000000"/>
          <w:sz w:val="28"/>
          <w:szCs w:val="28"/>
        </w:rPr>
      </w:pPr>
    </w:p>
    <w:p w:rsidR="00FF6D0E" w:rsidRDefault="00FF6D0E">
      <w:pPr>
        <w:pBdr>
          <w:top w:val="nil"/>
          <w:left w:val="nil"/>
          <w:bottom w:val="nil"/>
          <w:right w:val="nil"/>
          <w:between w:val="nil"/>
        </w:pBdr>
        <w:rPr>
          <w:color w:val="000000"/>
          <w:sz w:val="30"/>
          <w:szCs w:val="30"/>
        </w:rPr>
      </w:pPr>
    </w:p>
    <w:p w:rsidR="00FF6D0E" w:rsidRDefault="007B4E71">
      <w:pPr>
        <w:pStyle w:val="2"/>
        <w:ind w:left="0"/>
        <w:jc w:val="center"/>
      </w:pPr>
      <w:r>
        <w:t xml:space="preserve">ТЕМА 2.  </w:t>
      </w:r>
      <w:proofErr w:type="gramStart"/>
      <w:r w:rsidRPr="008316C4">
        <w:t>Основные</w:t>
      </w:r>
      <w:proofErr w:type="gramEnd"/>
      <w:r w:rsidRPr="008316C4">
        <w:t xml:space="preserve"> направление </w:t>
      </w:r>
      <w:r w:rsidRPr="008316C4">
        <w:rPr>
          <w:bCs/>
        </w:rPr>
        <w:t xml:space="preserve"> обеспечение </w:t>
      </w:r>
      <w:proofErr w:type="spellStart"/>
      <w:r w:rsidRPr="008316C4">
        <w:rPr>
          <w:bCs/>
        </w:rPr>
        <w:t>комплаенс</w:t>
      </w:r>
      <w:proofErr w:type="spellEnd"/>
      <w:r w:rsidRPr="008316C4">
        <w:rPr>
          <w:bCs/>
        </w:rPr>
        <w:t>-службы в РК</w:t>
      </w:r>
    </w:p>
    <w:p w:rsidR="00FF6D0E" w:rsidRDefault="00FF6D0E">
      <w:pPr>
        <w:pBdr>
          <w:top w:val="nil"/>
          <w:left w:val="nil"/>
          <w:bottom w:val="nil"/>
          <w:right w:val="nil"/>
          <w:between w:val="nil"/>
        </w:pBdr>
        <w:spacing w:before="2"/>
        <w:rPr>
          <w:b/>
          <w:color w:val="000000"/>
          <w:sz w:val="27"/>
          <w:szCs w:val="27"/>
        </w:rPr>
      </w:pPr>
    </w:p>
    <w:p w:rsidR="007B4E71" w:rsidRPr="007B4E71" w:rsidRDefault="007B4E71" w:rsidP="007B4E71">
      <w:pPr>
        <w:pStyle w:val="3"/>
        <w:shd w:val="clear" w:color="auto" w:fill="FFFFFF"/>
        <w:spacing w:before="0" w:after="0" w:line="390" w:lineRule="atLeast"/>
        <w:jc w:val="both"/>
        <w:textAlignment w:val="baseline"/>
        <w:rPr>
          <w:b w:val="0"/>
          <w:color w:val="1E1E1E"/>
        </w:rPr>
      </w:pPr>
      <w:r w:rsidRPr="007B4E71">
        <w:rPr>
          <w:b w:val="0"/>
          <w:bCs/>
          <w:color w:val="1E1E1E"/>
        </w:rPr>
        <w:t>Глава 1. Общие положения</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1. </w:t>
      </w:r>
      <w:proofErr w:type="gramStart"/>
      <w:r w:rsidRPr="007B4E71">
        <w:rPr>
          <w:color w:val="000000"/>
          <w:spacing w:val="2"/>
          <w:sz w:val="28"/>
          <w:szCs w:val="28"/>
        </w:rPr>
        <w:t xml:space="preserve">Настоящее типовое положение об антикоррупционных </w:t>
      </w:r>
      <w:proofErr w:type="spellStart"/>
      <w:r w:rsidRPr="007B4E71">
        <w:rPr>
          <w:color w:val="000000"/>
          <w:spacing w:val="2"/>
          <w:sz w:val="28"/>
          <w:szCs w:val="28"/>
        </w:rPr>
        <w:t>комплаенс</w:t>
      </w:r>
      <w:proofErr w:type="spellEnd"/>
      <w:r w:rsidRPr="007B4E71">
        <w:rPr>
          <w:color w:val="000000"/>
          <w:spacing w:val="2"/>
          <w:sz w:val="28"/>
          <w:szCs w:val="28"/>
        </w:rPr>
        <w:t xml:space="preserve">-службах в субъектах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(далее – Типовое положение) разработано в соответствии с </w:t>
      </w:r>
      <w:hyperlink r:id="rId8" w:anchor="z162" w:history="1">
        <w:r w:rsidRPr="007B4E71">
          <w:rPr>
            <w:rStyle w:val="a7"/>
            <w:color w:val="073A5E"/>
            <w:spacing w:val="2"/>
            <w:sz w:val="28"/>
            <w:szCs w:val="28"/>
          </w:rPr>
          <w:t>пунктом 3</w:t>
        </w:r>
      </w:hyperlink>
      <w:r w:rsidRPr="007B4E71">
        <w:rPr>
          <w:color w:val="000000"/>
          <w:spacing w:val="2"/>
          <w:sz w:val="28"/>
          <w:szCs w:val="28"/>
        </w:rPr>
        <w:t> статьи 16 Закона Республики Казахстан "О противодействии коррупции" (далее – Закон).</w:t>
      </w:r>
      <w:proofErr w:type="gramEnd"/>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 Настоящее Типовое положение определяет цели, задачи, принципы, функции и полномочия структурных подразделений или лиц, исполняющих функции антикоррупционных </w:t>
      </w:r>
      <w:proofErr w:type="spellStart"/>
      <w:r w:rsidRPr="007B4E71">
        <w:rPr>
          <w:color w:val="000000"/>
          <w:spacing w:val="2"/>
          <w:sz w:val="28"/>
          <w:szCs w:val="28"/>
        </w:rPr>
        <w:t>комплаенс</w:t>
      </w:r>
      <w:proofErr w:type="spellEnd"/>
      <w:r w:rsidRPr="007B4E71">
        <w:rPr>
          <w:color w:val="000000"/>
          <w:spacing w:val="2"/>
          <w:sz w:val="28"/>
          <w:szCs w:val="28"/>
        </w:rPr>
        <w:t xml:space="preserve">-служб в субъектах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3. Субъекты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w:t>
      </w:r>
      <w:proofErr w:type="gramStart"/>
      <w:r w:rsidRPr="007B4E71">
        <w:rPr>
          <w:color w:val="000000"/>
          <w:spacing w:val="2"/>
          <w:sz w:val="28"/>
          <w:szCs w:val="28"/>
        </w:rPr>
        <w:t>исходя из специфики своей деятельности утверждают</w:t>
      </w:r>
      <w:proofErr w:type="gramEnd"/>
      <w:r w:rsidRPr="007B4E71">
        <w:rPr>
          <w:color w:val="000000"/>
          <w:spacing w:val="2"/>
          <w:sz w:val="28"/>
          <w:szCs w:val="28"/>
        </w:rPr>
        <w:t xml:space="preserve"> Положение об антикоррупционных </w:t>
      </w:r>
      <w:proofErr w:type="spellStart"/>
      <w:r w:rsidRPr="007B4E71">
        <w:rPr>
          <w:color w:val="000000"/>
          <w:spacing w:val="2"/>
          <w:sz w:val="28"/>
          <w:szCs w:val="28"/>
        </w:rPr>
        <w:t>комплаенс</w:t>
      </w:r>
      <w:proofErr w:type="spellEnd"/>
      <w:r w:rsidRPr="007B4E71">
        <w:rPr>
          <w:color w:val="000000"/>
          <w:spacing w:val="2"/>
          <w:sz w:val="28"/>
          <w:szCs w:val="28"/>
        </w:rPr>
        <w:t xml:space="preserve"> службах с учетом настоящего Типового положения.</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4. Положение об антикоррупционных </w:t>
      </w:r>
      <w:proofErr w:type="spellStart"/>
      <w:r w:rsidRPr="007B4E71">
        <w:rPr>
          <w:color w:val="000000"/>
          <w:spacing w:val="2"/>
          <w:sz w:val="28"/>
          <w:szCs w:val="28"/>
        </w:rPr>
        <w:t>комплаенс</w:t>
      </w:r>
      <w:proofErr w:type="spellEnd"/>
      <w:r w:rsidRPr="007B4E71">
        <w:rPr>
          <w:color w:val="000000"/>
          <w:spacing w:val="2"/>
          <w:sz w:val="28"/>
          <w:szCs w:val="28"/>
        </w:rPr>
        <w:t xml:space="preserve">-службах размещается на </w:t>
      </w:r>
      <w:proofErr w:type="gramStart"/>
      <w:r w:rsidRPr="007B4E71">
        <w:rPr>
          <w:color w:val="000000"/>
          <w:spacing w:val="2"/>
          <w:sz w:val="28"/>
          <w:szCs w:val="28"/>
        </w:rPr>
        <w:t>официальном</w:t>
      </w:r>
      <w:proofErr w:type="gramEnd"/>
      <w:r w:rsidRPr="007B4E71">
        <w:rPr>
          <w:color w:val="000000"/>
          <w:spacing w:val="2"/>
          <w:sz w:val="28"/>
          <w:szCs w:val="28"/>
        </w:rPr>
        <w:t xml:space="preserve"> </w:t>
      </w:r>
      <w:proofErr w:type="spellStart"/>
      <w:r w:rsidRPr="007B4E71">
        <w:rPr>
          <w:color w:val="000000"/>
          <w:spacing w:val="2"/>
          <w:sz w:val="28"/>
          <w:szCs w:val="28"/>
        </w:rPr>
        <w:t>интернет-ресурсе</w:t>
      </w:r>
      <w:proofErr w:type="spellEnd"/>
      <w:r w:rsidRPr="007B4E71">
        <w:rPr>
          <w:color w:val="000000"/>
          <w:spacing w:val="2"/>
          <w:sz w:val="28"/>
          <w:szCs w:val="28"/>
        </w:rPr>
        <w:t xml:space="preserve">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и доводится до сведения всех работников.</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5. В настоящем Типовом положении используются следующие основные понятия:</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1) антикоррупционный </w:t>
      </w:r>
      <w:proofErr w:type="spellStart"/>
      <w:r w:rsidRPr="007B4E71">
        <w:rPr>
          <w:color w:val="000000"/>
          <w:spacing w:val="2"/>
          <w:sz w:val="28"/>
          <w:szCs w:val="28"/>
        </w:rPr>
        <w:t>комплаенс</w:t>
      </w:r>
      <w:proofErr w:type="spellEnd"/>
      <w:r w:rsidRPr="007B4E71">
        <w:rPr>
          <w:color w:val="000000"/>
          <w:spacing w:val="2"/>
          <w:sz w:val="28"/>
          <w:szCs w:val="28"/>
        </w:rPr>
        <w:t xml:space="preserve"> – функция по обеспечению соблюдения субъектами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и его работниками законодательства Республики Казахстан по противодействию коррупции;</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2) внутренний анализ коррупционных рисков – выявление и изучение причин и условий, способствующих совершению коррупционных правонарушений;</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3) конфликт интересов – противоречие между личными интересами лиц, занимающих ответственную государственную должность, лиц, </w:t>
      </w:r>
      <w:r w:rsidRPr="007B4E71">
        <w:rPr>
          <w:color w:val="000000"/>
          <w:spacing w:val="2"/>
          <w:sz w:val="28"/>
          <w:szCs w:val="28"/>
        </w:rPr>
        <w:lastRenderedPageBreak/>
        <w:t xml:space="preserve">уполномоченных на выполнение государственных функций, лиц, приравненных к ним, должностных лиц и их должностными полномочиями, при </w:t>
      </w:r>
      <w:proofErr w:type="gramStart"/>
      <w:r w:rsidRPr="007B4E71">
        <w:rPr>
          <w:color w:val="000000"/>
          <w:spacing w:val="2"/>
          <w:sz w:val="28"/>
          <w:szCs w:val="28"/>
        </w:rPr>
        <w:t>котором</w:t>
      </w:r>
      <w:proofErr w:type="gramEnd"/>
      <w:r w:rsidRPr="007B4E71">
        <w:rPr>
          <w:color w:val="000000"/>
          <w:spacing w:val="2"/>
          <w:sz w:val="28"/>
          <w:szCs w:val="28"/>
        </w:rPr>
        <w:t xml:space="preserve"> личные интересы указанных лиц могут привести к неисполнению и (или) ненадлежащему исполнению ими своих должностных обязанностей;</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4) коррупционное правонарушение – имеющее признаки коррупции противоправное виновное деяние (действие или бездействие), за которое законом установлена административная или уголовная ответственность;</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5) коррупционный риск – возможность возникновения причин и условий, способствующих совершению коррупционных правонарушений;</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6) предупреждение коррупции – деятельность субъектов противодействия коррупции по изучению, выявлению, ограничению и устранению причин и условий, способствующих совершению коррупционных правонарушений, путем разработки и внедрения </w:t>
      </w:r>
      <w:proofErr w:type="gramStart"/>
      <w:r w:rsidRPr="007B4E71">
        <w:rPr>
          <w:color w:val="000000"/>
          <w:spacing w:val="2"/>
          <w:sz w:val="28"/>
          <w:szCs w:val="28"/>
        </w:rPr>
        <w:t>системы</w:t>
      </w:r>
      <w:proofErr w:type="gramEnd"/>
      <w:r w:rsidRPr="007B4E71">
        <w:rPr>
          <w:color w:val="000000"/>
          <w:spacing w:val="2"/>
          <w:sz w:val="28"/>
          <w:szCs w:val="28"/>
        </w:rPr>
        <w:t xml:space="preserve"> превентивных мер;</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7) уполномоченный орган по противодействию коррупции – государственный орган, осуществляющий формирование и реализацию антикоррупционной политики Республики Казахстан и координацию в сфере противодействия коррупции, а также предупреждение, выявление, пресечение, раскрытие и расследование коррупционных правонарушений, и его территориальные подразделения.</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6. В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определяется структурное подразделение или ответственное лицо, исполняющее функции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-службы, основной задачей которой является обеспечение соблюдения данной организацией и ее работниками законодательства Республики Казахстан о противодействии коррупции.</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При этом ответственное лицо, исполняющее функции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-службы, определяется с учетом потенциального конфликта интересов.</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7. Структурное подразделение или ответственное лицо, исполняющее функции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 xml:space="preserve">-службы, определяется решением совета директоров, наблюдательного совета (при его наличии) или иного независимого органа управления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в случае отсутствия указанных органов, руководителем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8. Антикоррупционная </w:t>
      </w:r>
      <w:proofErr w:type="spellStart"/>
      <w:r w:rsidRPr="007B4E71">
        <w:rPr>
          <w:color w:val="000000"/>
          <w:spacing w:val="2"/>
          <w:sz w:val="28"/>
          <w:szCs w:val="28"/>
        </w:rPr>
        <w:t>комплаенс</w:t>
      </w:r>
      <w:proofErr w:type="spellEnd"/>
      <w:r w:rsidRPr="007B4E71">
        <w:rPr>
          <w:color w:val="000000"/>
          <w:spacing w:val="2"/>
          <w:sz w:val="28"/>
          <w:szCs w:val="28"/>
        </w:rPr>
        <w:t xml:space="preserve">-служба осуществляет свои полномочия независимо от исполнительного органа, должностных лиц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подотчетна совету директоров, наблюдательному совету (при его наличии) или иному независимому органу управления и является независимой при обеспечении соблюдения требований законодательства Республики Казахстан о противодействии коррупции.</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9. Методологическая поддержка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-службе оказывается уполномоченным органом по противодействию коррупции и его территориальными подразделениями.</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10. Не допускается совмещение функции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 xml:space="preserve">-службы с функциями других структурных подразделений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11. В случае</w:t>
      </w:r>
      <w:proofErr w:type="gramStart"/>
      <w:r w:rsidRPr="007B4E71">
        <w:rPr>
          <w:color w:val="000000"/>
          <w:spacing w:val="2"/>
          <w:sz w:val="28"/>
          <w:szCs w:val="28"/>
        </w:rPr>
        <w:t>,</w:t>
      </w:r>
      <w:proofErr w:type="gramEnd"/>
      <w:r w:rsidRPr="007B4E71">
        <w:rPr>
          <w:color w:val="000000"/>
          <w:spacing w:val="2"/>
          <w:sz w:val="28"/>
          <w:szCs w:val="28"/>
        </w:rPr>
        <w:t xml:space="preserve"> если Законом, международными стандартами в сфере противодействия коррупции установлены требования и подходы к </w:t>
      </w:r>
      <w:r w:rsidRPr="007B4E71">
        <w:rPr>
          <w:color w:val="000000"/>
          <w:spacing w:val="2"/>
          <w:sz w:val="28"/>
          <w:szCs w:val="28"/>
        </w:rPr>
        <w:lastRenderedPageBreak/>
        <w:t xml:space="preserve">организации антикоррупционного </w:t>
      </w:r>
      <w:proofErr w:type="spellStart"/>
      <w:r w:rsidRPr="007B4E71">
        <w:rPr>
          <w:color w:val="000000"/>
          <w:spacing w:val="2"/>
          <w:sz w:val="28"/>
          <w:szCs w:val="28"/>
        </w:rPr>
        <w:t>комплаенса</w:t>
      </w:r>
      <w:proofErr w:type="spellEnd"/>
      <w:r w:rsidRPr="007B4E71">
        <w:rPr>
          <w:color w:val="000000"/>
          <w:spacing w:val="2"/>
          <w:sz w:val="28"/>
          <w:szCs w:val="28"/>
        </w:rPr>
        <w:t xml:space="preserve">, не предусмотренные настоящим Типовым положением, данные требования и подходы утверждаются советом директоров, наблюдательным советом (при его наличии) или иным независимым органом управления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в случае отсутствия указанных органов, руководителем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7B4E71" w:rsidRPr="007B4E71" w:rsidRDefault="007B4E71" w:rsidP="007B4E71">
      <w:pPr>
        <w:pStyle w:val="3"/>
        <w:shd w:val="clear" w:color="auto" w:fill="FFFFFF"/>
        <w:spacing w:before="0" w:after="0" w:line="390" w:lineRule="atLeast"/>
        <w:jc w:val="both"/>
        <w:textAlignment w:val="baseline"/>
        <w:rPr>
          <w:b w:val="0"/>
          <w:color w:val="1E1E1E"/>
        </w:rPr>
      </w:pPr>
      <w:r w:rsidRPr="007B4E71">
        <w:rPr>
          <w:b w:val="0"/>
          <w:bCs/>
          <w:color w:val="1E1E1E"/>
        </w:rPr>
        <w:t xml:space="preserve">Глава 2. Цели, задачи, принципы, функции и полномочия </w:t>
      </w:r>
      <w:proofErr w:type="gramStart"/>
      <w:r w:rsidRPr="007B4E71">
        <w:rPr>
          <w:b w:val="0"/>
          <w:bCs/>
          <w:color w:val="1E1E1E"/>
        </w:rPr>
        <w:t>антикоррупционных</w:t>
      </w:r>
      <w:proofErr w:type="gramEnd"/>
      <w:r w:rsidRPr="007B4E71">
        <w:rPr>
          <w:b w:val="0"/>
          <w:bCs/>
          <w:color w:val="1E1E1E"/>
        </w:rPr>
        <w:t xml:space="preserve"> </w:t>
      </w:r>
      <w:proofErr w:type="spellStart"/>
      <w:r w:rsidRPr="007B4E71">
        <w:rPr>
          <w:b w:val="0"/>
          <w:bCs/>
          <w:color w:val="1E1E1E"/>
        </w:rPr>
        <w:t>комплаенс</w:t>
      </w:r>
      <w:proofErr w:type="spellEnd"/>
      <w:r w:rsidRPr="007B4E71">
        <w:rPr>
          <w:b w:val="0"/>
          <w:bCs/>
          <w:color w:val="1E1E1E"/>
        </w:rPr>
        <w:t>-служб</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12. Основной целью деятельности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 xml:space="preserve">-службы является обеспечение соблюдения соответствующим субъектом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и его работниками законодательства Республики Казахстан о противодействии коррупции, а также мониторинг за реализацией мероприятий по противодействию коррупции.</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13. Задачи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-службы:</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1) обеспечение внедрения инструментов предупреждения и превенции коррупционных правонарушений субъектом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и его работниками;</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 эффективная реализация системы мер по противодействию коррупции в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3) обеспечение проведения в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внутреннего анализа коррупционных рисков;</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4) обеспечение соблюдения внешних регуляторных требований и наилучшей международной практики по вопросам противодействия коррупции;</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5) обеспечение соблюдения основных принципов противодействия коррупции в соответствии с Законом.</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14. Субъект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при внедрении и осуществлении функций антикоррупционного </w:t>
      </w:r>
      <w:proofErr w:type="spellStart"/>
      <w:r w:rsidRPr="007B4E71">
        <w:rPr>
          <w:color w:val="000000"/>
          <w:spacing w:val="2"/>
          <w:sz w:val="28"/>
          <w:szCs w:val="28"/>
        </w:rPr>
        <w:t>комплаенса</w:t>
      </w:r>
      <w:proofErr w:type="spellEnd"/>
      <w:r w:rsidRPr="007B4E71">
        <w:rPr>
          <w:color w:val="000000"/>
          <w:spacing w:val="2"/>
          <w:sz w:val="28"/>
          <w:szCs w:val="28"/>
        </w:rPr>
        <w:t xml:space="preserve"> руководствуется следующими принципами:</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1) достаточность полномочий и ресурсов, выделяемых для выполнения функций антикоррупционного </w:t>
      </w:r>
      <w:proofErr w:type="spellStart"/>
      <w:r w:rsidRPr="007B4E71">
        <w:rPr>
          <w:color w:val="000000"/>
          <w:spacing w:val="2"/>
          <w:sz w:val="28"/>
          <w:szCs w:val="28"/>
        </w:rPr>
        <w:t>комплаенса</w:t>
      </w:r>
      <w:proofErr w:type="spellEnd"/>
      <w:r w:rsidRPr="007B4E71">
        <w:rPr>
          <w:color w:val="000000"/>
          <w:spacing w:val="2"/>
          <w:sz w:val="28"/>
          <w:szCs w:val="28"/>
        </w:rPr>
        <w:t>;</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 заинтересованность руководства в эффективности антикоррупционного </w:t>
      </w:r>
      <w:proofErr w:type="spellStart"/>
      <w:r w:rsidRPr="007B4E71">
        <w:rPr>
          <w:color w:val="000000"/>
          <w:spacing w:val="2"/>
          <w:sz w:val="28"/>
          <w:szCs w:val="28"/>
        </w:rPr>
        <w:t>комплаенса</w:t>
      </w:r>
      <w:proofErr w:type="spellEnd"/>
      <w:r w:rsidRPr="007B4E71">
        <w:rPr>
          <w:color w:val="000000"/>
          <w:spacing w:val="2"/>
          <w:sz w:val="28"/>
          <w:szCs w:val="28"/>
        </w:rPr>
        <w:t>;</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3) информационная открытость деятельности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-службы;</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4) независимость </w:t>
      </w:r>
      <w:proofErr w:type="gramStart"/>
      <w:r w:rsidRPr="007B4E71">
        <w:rPr>
          <w:color w:val="000000"/>
          <w:spacing w:val="2"/>
          <w:sz w:val="28"/>
          <w:szCs w:val="28"/>
        </w:rPr>
        <w:t>антикоррупционной</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-службы;</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5) непрерывность осуществления антикоррупционного </w:t>
      </w:r>
      <w:proofErr w:type="spellStart"/>
      <w:r w:rsidRPr="007B4E71">
        <w:rPr>
          <w:color w:val="000000"/>
          <w:spacing w:val="2"/>
          <w:sz w:val="28"/>
          <w:szCs w:val="28"/>
        </w:rPr>
        <w:t>комплаенса</w:t>
      </w:r>
      <w:proofErr w:type="spellEnd"/>
      <w:r w:rsidRPr="007B4E71">
        <w:rPr>
          <w:color w:val="000000"/>
          <w:spacing w:val="2"/>
          <w:sz w:val="28"/>
          <w:szCs w:val="28"/>
        </w:rPr>
        <w:t>;</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6) совершенствование </w:t>
      </w:r>
      <w:proofErr w:type="gramStart"/>
      <w:r w:rsidRPr="007B4E71">
        <w:rPr>
          <w:color w:val="000000"/>
          <w:spacing w:val="2"/>
          <w:sz w:val="28"/>
          <w:szCs w:val="28"/>
        </w:rPr>
        <w:t>антикоррупционного</w:t>
      </w:r>
      <w:proofErr w:type="gramEnd"/>
      <w:r w:rsidRPr="007B4E71">
        <w:rPr>
          <w:color w:val="000000"/>
          <w:spacing w:val="2"/>
          <w:sz w:val="28"/>
          <w:szCs w:val="28"/>
        </w:rPr>
        <w:t xml:space="preserve"> </w:t>
      </w:r>
      <w:proofErr w:type="spellStart"/>
      <w:r w:rsidRPr="007B4E71">
        <w:rPr>
          <w:color w:val="000000"/>
          <w:spacing w:val="2"/>
          <w:sz w:val="28"/>
          <w:szCs w:val="28"/>
        </w:rPr>
        <w:t>комплаенса</w:t>
      </w:r>
      <w:proofErr w:type="spellEnd"/>
      <w:r w:rsidRPr="007B4E71">
        <w:rPr>
          <w:color w:val="000000"/>
          <w:spacing w:val="2"/>
          <w:sz w:val="28"/>
          <w:szCs w:val="28"/>
        </w:rPr>
        <w:t>;</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7) постоянное повышение компетенций специалистов, осуществляющих функции </w:t>
      </w:r>
      <w:proofErr w:type="gramStart"/>
      <w:r w:rsidRPr="007B4E71">
        <w:rPr>
          <w:color w:val="000000"/>
          <w:spacing w:val="2"/>
          <w:sz w:val="28"/>
          <w:szCs w:val="28"/>
        </w:rPr>
        <w:t>антикоррупционного</w:t>
      </w:r>
      <w:proofErr w:type="gramEnd"/>
      <w:r w:rsidRPr="007B4E71">
        <w:rPr>
          <w:color w:val="000000"/>
          <w:spacing w:val="2"/>
          <w:sz w:val="28"/>
          <w:szCs w:val="28"/>
        </w:rPr>
        <w:t xml:space="preserve"> </w:t>
      </w:r>
      <w:proofErr w:type="spellStart"/>
      <w:r w:rsidRPr="007B4E71">
        <w:rPr>
          <w:color w:val="000000"/>
          <w:spacing w:val="2"/>
          <w:sz w:val="28"/>
          <w:szCs w:val="28"/>
        </w:rPr>
        <w:t>комплаенса</w:t>
      </w:r>
      <w:proofErr w:type="spellEnd"/>
      <w:r w:rsidRPr="007B4E71">
        <w:rPr>
          <w:color w:val="000000"/>
          <w:spacing w:val="2"/>
          <w:sz w:val="28"/>
          <w:szCs w:val="28"/>
        </w:rPr>
        <w:t>.</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15. Функции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-службы:</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1) обеспечивает разработку:</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внутренней политики противодействия коррупции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инструкции по противодействию коррупции для работников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lastRenderedPageBreak/>
        <w:t xml:space="preserve">      внутренней политики выявления и урегулирования конфликта интересов в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антикоррупционного стандарта, в соответствии с законодательством о противодействии коррупции;</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внутреннего плана мероприятий по вопросам противодействия коррупции;</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документа регламентирующий порядок информирования работниками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о фактах или возможных нарушениях антикоррупционного законодательства;</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документа, </w:t>
      </w:r>
      <w:proofErr w:type="gramStart"/>
      <w:r w:rsidRPr="007B4E71">
        <w:rPr>
          <w:color w:val="000000"/>
          <w:spacing w:val="2"/>
          <w:sz w:val="28"/>
          <w:szCs w:val="28"/>
        </w:rPr>
        <w:t>регламентирующий</w:t>
      </w:r>
      <w:proofErr w:type="gramEnd"/>
      <w:r w:rsidRPr="007B4E71">
        <w:rPr>
          <w:color w:val="000000"/>
          <w:spacing w:val="2"/>
          <w:sz w:val="28"/>
          <w:szCs w:val="28"/>
        </w:rPr>
        <w:t xml:space="preserve"> вопросы корпоративной этики и поведения;</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 осуществляет сбор, обработку, обобщение, анализ и оценку информации, касающейся эффективности антикоррупционной политики в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w:t>
      </w:r>
      <w:proofErr w:type="gramStart"/>
      <w:r w:rsidRPr="007B4E71">
        <w:rPr>
          <w:color w:val="000000"/>
          <w:spacing w:val="2"/>
          <w:sz w:val="28"/>
          <w:szCs w:val="28"/>
        </w:rPr>
        <w:t xml:space="preserve">3) координирует проведение внутреннего анализа коррупционных рисков в деятельности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в соответствии с </w:t>
      </w:r>
      <w:hyperlink r:id="rId9" w:anchor="z1" w:history="1">
        <w:r w:rsidRPr="007B4E71">
          <w:rPr>
            <w:rStyle w:val="a7"/>
            <w:color w:val="073A5E"/>
            <w:spacing w:val="2"/>
            <w:sz w:val="28"/>
            <w:szCs w:val="28"/>
          </w:rPr>
          <w:t>Типовыми правилами</w:t>
        </w:r>
      </w:hyperlink>
      <w:r w:rsidRPr="007B4E71">
        <w:rPr>
          <w:color w:val="000000"/>
          <w:spacing w:val="2"/>
          <w:sz w:val="28"/>
          <w:szCs w:val="28"/>
        </w:rPr>
        <w:t> проведения внутреннего анализа коррупционных рисков, утвержденными приказом Председателя Агентства Республики Казахстан по делам государственной службы и противодействию коррупции от 19 октября 2016 года № 12 "Об утверждении Типовых правил проведения внутреннего анализа коррупционных рисков" (зарегистрирован в Реестре государственной регистрации нормативных правовых актов под № 14441);</w:t>
      </w:r>
      <w:proofErr w:type="gramEnd"/>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4) участвует во внешнем анализе коррупционных рисков в деятельности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проводимом по совместному решению первых руководителей уполномоченного органа по противодействию коррупции и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5) осуществляет мониторинг выявленных коррупционных рисков в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и принимаемых мер по их </w:t>
      </w:r>
      <w:proofErr w:type="spellStart"/>
      <w:r w:rsidRPr="007B4E71">
        <w:rPr>
          <w:color w:val="000000"/>
          <w:spacing w:val="2"/>
          <w:sz w:val="28"/>
          <w:szCs w:val="28"/>
        </w:rPr>
        <w:t>митигации</w:t>
      </w:r>
      <w:proofErr w:type="spellEnd"/>
      <w:r w:rsidRPr="007B4E71">
        <w:rPr>
          <w:color w:val="000000"/>
          <w:spacing w:val="2"/>
          <w:sz w:val="28"/>
          <w:szCs w:val="28"/>
        </w:rPr>
        <w:t xml:space="preserve"> и устранению;</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6) проводит разъяснительные мероприятия по вопросам противодействия коррупции и формированию антикоррупционной культуры в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7) организует антикоррупционные обучающие семинары для работников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8) обеспечивает </w:t>
      </w:r>
      <w:proofErr w:type="gramStart"/>
      <w:r w:rsidRPr="007B4E71">
        <w:rPr>
          <w:color w:val="000000"/>
          <w:spacing w:val="2"/>
          <w:sz w:val="28"/>
          <w:szCs w:val="28"/>
        </w:rPr>
        <w:t>контроль за</w:t>
      </w:r>
      <w:proofErr w:type="gramEnd"/>
      <w:r w:rsidRPr="007B4E71">
        <w:rPr>
          <w:color w:val="000000"/>
          <w:spacing w:val="2"/>
          <w:sz w:val="28"/>
          <w:szCs w:val="28"/>
        </w:rPr>
        <w:t xml:space="preserve"> соблюдением работниками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политики противодействия коррупции и вопросов корпоративной этики и поведения;</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9) содействует формированию культуры взаимоотношений, соответствующей общепринятым морально-этическим нормам в коллективе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10) обеспечивает соблюдение лицами, приравненными к лицам, уполномоченным на выполнение государственных функций, мер финансового контроля и антикоррупционных ограничений, установленных Законом, в рамках компетенции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-службы;</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11) разрабатывает и проводит мониторинг исполнения структурными подразделениями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внутреннего плана мероприятий по вопросам противодействия коррупции;</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lastRenderedPageBreak/>
        <w:t xml:space="preserve">      12) принимает меры по выявлению, мониторингу и урегулированию конфликта интересов, в том числе в вопросах трудоустройства, закупок и бизнес-процессов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13) принимает меры по урегулированию вопросов дарения и получения подарков в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14) осуществляет комплексную проверку благонадежности контрагентов;</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15) проводит служебные проверки на основе обращений (жалоб) о фактах коррупции в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и/или участвует в них;</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16) проводит мониторинг и анализ изменений в антикоррупционном законодательстве, судебной практики по делам, связанным с коррупцией в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17) проводит оценку эффективности реализации антикоррупционных мер структурными подразделениями и работниками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18) заслушивает информацию структурных подразделений и работников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по вопросам противодействия коррупции;</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19) вносит руководителю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рекомендации по устранению выявленных коррупционных рисков, повышению </w:t>
      </w:r>
      <w:proofErr w:type="gramStart"/>
      <w:r w:rsidRPr="007B4E71">
        <w:rPr>
          <w:color w:val="000000"/>
          <w:spacing w:val="2"/>
          <w:sz w:val="28"/>
          <w:szCs w:val="28"/>
        </w:rPr>
        <w:t>эффективности внутренних процессов организации деятельности субъекта</w:t>
      </w:r>
      <w:proofErr w:type="gramEnd"/>
      <w:r w:rsidRPr="007B4E71">
        <w:rPr>
          <w:color w:val="000000"/>
          <w:spacing w:val="2"/>
          <w:sz w:val="28"/>
          <w:szCs w:val="28"/>
        </w:rPr>
        <w:t xml:space="preserve">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20) в зависимости от специфики деятельности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осуществляет функции, связанные с вопросами </w:t>
      </w:r>
      <w:proofErr w:type="spellStart"/>
      <w:r w:rsidRPr="007B4E71">
        <w:rPr>
          <w:color w:val="000000"/>
          <w:spacing w:val="2"/>
          <w:sz w:val="28"/>
          <w:szCs w:val="28"/>
        </w:rPr>
        <w:t>комплаенс</w:t>
      </w:r>
      <w:proofErr w:type="spellEnd"/>
      <w:r w:rsidRPr="007B4E71">
        <w:rPr>
          <w:color w:val="000000"/>
          <w:spacing w:val="2"/>
          <w:sz w:val="28"/>
          <w:szCs w:val="28"/>
        </w:rPr>
        <w:t>, деловой этики, устойчивого развития, если такие функции не влияют на независимость и не создают конфликта интересов;</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21) взаимодействует с уполномоченным органом по противодействию коррупции и государственными органами, субъектами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общественными объединениями, а также иными физическими и юридическими лицами.</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16. Решением совета директоров, наблюдательного совета (при его наличии) или иного независимого органа управления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в случае отсутствия указанных органов, руководителем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осуществляется назначение руководителя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-службы и определяется срок его полномочий, размер вознаграждения и условий оплаты труда.</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17. Руководитель </w:t>
      </w:r>
      <w:proofErr w:type="gramStart"/>
      <w:r w:rsidRPr="007B4E71">
        <w:rPr>
          <w:color w:val="000000"/>
          <w:spacing w:val="2"/>
          <w:sz w:val="28"/>
          <w:szCs w:val="28"/>
        </w:rPr>
        <w:t>антикоррупционной</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 xml:space="preserve">-службы обеспечивает выполнение возложенных на антикоррупционную </w:t>
      </w:r>
      <w:proofErr w:type="spellStart"/>
      <w:r w:rsidRPr="007B4E71">
        <w:rPr>
          <w:color w:val="000000"/>
          <w:spacing w:val="2"/>
          <w:sz w:val="28"/>
          <w:szCs w:val="28"/>
        </w:rPr>
        <w:t>комплаенс</w:t>
      </w:r>
      <w:proofErr w:type="spellEnd"/>
      <w:r w:rsidRPr="007B4E71">
        <w:rPr>
          <w:color w:val="000000"/>
          <w:spacing w:val="2"/>
          <w:sz w:val="28"/>
          <w:szCs w:val="28"/>
        </w:rPr>
        <w:t>-службу задач.</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18. Решением руководителя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по представлению руководителя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 xml:space="preserve">-службы определяется структура, штатная численность (количественный состав), срок полномочий, порядок работы и иные условия оплаты труда работников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-службы и осуществляется их назначение.</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19. </w:t>
      </w:r>
      <w:proofErr w:type="gramStart"/>
      <w:r w:rsidRPr="007B4E71">
        <w:rPr>
          <w:color w:val="000000"/>
          <w:spacing w:val="2"/>
          <w:sz w:val="28"/>
          <w:szCs w:val="28"/>
        </w:rPr>
        <w:t xml:space="preserve">Функциональные обязанности, права и ответственность руководителя и работников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 xml:space="preserve">-службы определяются должностными инструкциями либо документами, определяющими служебные права и обязанности работника, разрабатываемыми на основании Положения </w:t>
      </w:r>
      <w:r w:rsidRPr="007B4E71">
        <w:rPr>
          <w:color w:val="000000"/>
          <w:spacing w:val="2"/>
          <w:sz w:val="28"/>
          <w:szCs w:val="28"/>
        </w:rPr>
        <w:lastRenderedPageBreak/>
        <w:t xml:space="preserve">об антикоррупционных </w:t>
      </w:r>
      <w:proofErr w:type="spellStart"/>
      <w:r w:rsidRPr="007B4E71">
        <w:rPr>
          <w:color w:val="000000"/>
          <w:spacing w:val="2"/>
          <w:sz w:val="28"/>
          <w:szCs w:val="28"/>
        </w:rPr>
        <w:t>комплаенс</w:t>
      </w:r>
      <w:proofErr w:type="spellEnd"/>
      <w:r w:rsidRPr="007B4E71">
        <w:rPr>
          <w:color w:val="000000"/>
          <w:spacing w:val="2"/>
          <w:sz w:val="28"/>
          <w:szCs w:val="28"/>
        </w:rPr>
        <w:t xml:space="preserve">-службах и утверждаются руководителем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roofErr w:type="gramEnd"/>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20. Руководитель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 xml:space="preserve">-службы представляет совету директоров, наблюдательному совету (при его наличии) или иному независимому органу управления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предложение по структуре и штатному расписанию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 xml:space="preserve">-службы, в случае отсутствия указанных органов, руководителю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21. Документы и запросы, направляемые от имени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 xml:space="preserve">-службы в другие структурные подразделения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ведомства и подведомственные организации по вопросам, входящим в компетенцию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 xml:space="preserve">-службы, подписываются руководителем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-службы.</w:t>
      </w:r>
    </w:p>
    <w:p w:rsidR="007B4E71" w:rsidRPr="007B4E71" w:rsidRDefault="007B4E71" w:rsidP="007B4E71">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22. </w:t>
      </w:r>
      <w:proofErr w:type="gramStart"/>
      <w:r w:rsidRPr="007B4E71">
        <w:rPr>
          <w:color w:val="000000"/>
          <w:spacing w:val="2"/>
          <w:sz w:val="28"/>
          <w:szCs w:val="28"/>
        </w:rPr>
        <w:t xml:space="preserve">Руководителю и работникам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 xml:space="preserve">-службы необходимо постоянно повышать профессиональную квалификацию путем участия в обучающих мероприятиях, проводимых уполномоченными органами и профессиональными организациями в области </w:t>
      </w:r>
      <w:proofErr w:type="spellStart"/>
      <w:r w:rsidRPr="007B4E71">
        <w:rPr>
          <w:color w:val="000000"/>
          <w:spacing w:val="2"/>
          <w:sz w:val="28"/>
          <w:szCs w:val="28"/>
        </w:rPr>
        <w:t>комплаенс</w:t>
      </w:r>
      <w:proofErr w:type="spellEnd"/>
      <w:r w:rsidRPr="007B4E71">
        <w:rPr>
          <w:color w:val="000000"/>
          <w:spacing w:val="2"/>
          <w:sz w:val="28"/>
          <w:szCs w:val="28"/>
        </w:rPr>
        <w:t>.</w:t>
      </w:r>
      <w:proofErr w:type="gramEnd"/>
    </w:p>
    <w:p w:rsidR="007B4E71"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Pr>
          <w:color w:val="000000"/>
          <w:spacing w:val="2"/>
          <w:sz w:val="28"/>
          <w:szCs w:val="28"/>
        </w:rPr>
        <w:t>    </w:t>
      </w:r>
    </w:p>
    <w:p w:rsidR="00FF6D0E" w:rsidRDefault="00FF6D0E">
      <w:pPr>
        <w:pBdr>
          <w:top w:val="nil"/>
          <w:left w:val="nil"/>
          <w:bottom w:val="nil"/>
          <w:right w:val="nil"/>
          <w:between w:val="nil"/>
        </w:pBdr>
        <w:rPr>
          <w:color w:val="000000"/>
          <w:sz w:val="30"/>
          <w:szCs w:val="30"/>
        </w:rPr>
      </w:pPr>
    </w:p>
    <w:p w:rsidR="00FF6D0E" w:rsidRDefault="007B4E71">
      <w:pPr>
        <w:pStyle w:val="2"/>
        <w:spacing w:before="235"/>
        <w:ind w:left="2293" w:hanging="1064"/>
      </w:pPr>
      <w:r>
        <w:t xml:space="preserve">ТЕМА 3. </w:t>
      </w:r>
      <w:proofErr w:type="gramStart"/>
      <w:r w:rsidRPr="009972B1">
        <w:t>Общий</w:t>
      </w:r>
      <w:proofErr w:type="gramEnd"/>
      <w:r w:rsidRPr="009972B1">
        <w:t xml:space="preserve"> правила исполнения обеспечение </w:t>
      </w:r>
      <w:proofErr w:type="spellStart"/>
      <w:r w:rsidRPr="009972B1">
        <w:t>комплаенс</w:t>
      </w:r>
      <w:proofErr w:type="spellEnd"/>
      <w:r w:rsidRPr="009972B1">
        <w:t>-службы РК</w:t>
      </w:r>
    </w:p>
    <w:p w:rsidR="00FF6D0E" w:rsidRDefault="00FF6D0E">
      <w:pPr>
        <w:pBdr>
          <w:top w:val="nil"/>
          <w:left w:val="nil"/>
          <w:bottom w:val="nil"/>
          <w:right w:val="nil"/>
          <w:between w:val="nil"/>
        </w:pBdr>
        <w:spacing w:before="2"/>
        <w:rPr>
          <w:b/>
          <w:color w:val="000000"/>
          <w:sz w:val="27"/>
          <w:szCs w:val="27"/>
        </w:rPr>
      </w:pP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proofErr w:type="gramStart"/>
      <w:r w:rsidRPr="007B4E71">
        <w:rPr>
          <w:color w:val="000000"/>
          <w:spacing w:val="2"/>
          <w:sz w:val="28"/>
          <w:szCs w:val="28"/>
        </w:rPr>
        <w:t>Антикоррупционная</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-служба в рамках своей деятельности: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1) запрашивает и получает от структурных подразделений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информацию и материалы, в том числе составляющие коммерческую и служебную тайну;</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 инициирует вынесение вопросов, относящихся к их компетенции, на рассмотрение совета директоров, наблюдательного совета (при его наличии) или иного независимого органа управления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в случае отсутствия указанных органов, руководителю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3) проводит служебные проверки по поступающим сообщениям о возможных коррупционных правонарушениях или нарушениях законодательства Республики Казахстан о противодействии коррупции;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4) требует от руководителей и других работников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представления письменных объяснений в рамках служебных расследований;</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5) разрабатывает предложения по совершенствованию антикоррупционного законодательства Республики </w:t>
      </w:r>
      <w:proofErr w:type="gramStart"/>
      <w:r w:rsidRPr="007B4E71">
        <w:rPr>
          <w:color w:val="000000"/>
          <w:spacing w:val="2"/>
          <w:sz w:val="28"/>
          <w:szCs w:val="28"/>
        </w:rPr>
        <w:t>Казахстан</w:t>
      </w:r>
      <w:proofErr w:type="gramEnd"/>
      <w:r w:rsidRPr="007B4E71">
        <w:rPr>
          <w:color w:val="000000"/>
          <w:spacing w:val="2"/>
          <w:sz w:val="28"/>
          <w:szCs w:val="28"/>
        </w:rPr>
        <w:t xml:space="preserve"> и направлять их уполномоченному органу по противодействию коррупции;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6) участвует в разработке проектов внутренних документов в пределах своей компетенции;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7) создает каналы информирования для сообщения работниками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о фактах наличия или потенциальной возможности нарушения антикоррупционного законодательства в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либо внесения предложений по повышению </w:t>
      </w:r>
      <w:r w:rsidRPr="007B4E71">
        <w:rPr>
          <w:color w:val="000000"/>
          <w:spacing w:val="2"/>
          <w:sz w:val="28"/>
          <w:szCs w:val="28"/>
        </w:rPr>
        <w:lastRenderedPageBreak/>
        <w:t xml:space="preserve">эффективности мер по противодействию коррупции в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24. При осуществлении своей деятельности </w:t>
      </w:r>
      <w:proofErr w:type="gramStart"/>
      <w:r w:rsidRPr="007B4E71">
        <w:rPr>
          <w:color w:val="000000"/>
          <w:spacing w:val="2"/>
          <w:sz w:val="28"/>
          <w:szCs w:val="28"/>
        </w:rPr>
        <w:t>антикоррупционная</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-служба: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1) соблюдает конфиденциальность информации о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и его аффилированных лицах, инсайдерской информации, ставшей известной в период осуществления функций антикоррупционного </w:t>
      </w:r>
      <w:proofErr w:type="spellStart"/>
      <w:r w:rsidRPr="007B4E71">
        <w:rPr>
          <w:color w:val="000000"/>
          <w:spacing w:val="2"/>
          <w:sz w:val="28"/>
          <w:szCs w:val="28"/>
        </w:rPr>
        <w:t>комплаенса</w:t>
      </w:r>
      <w:proofErr w:type="spellEnd"/>
      <w:r w:rsidRPr="007B4E71">
        <w:rPr>
          <w:color w:val="000000"/>
          <w:spacing w:val="2"/>
          <w:sz w:val="28"/>
          <w:szCs w:val="28"/>
        </w:rPr>
        <w:t>, если в ней не содержатся данные о готовящемся и (или) совершенном коррупционном правонарушении;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 обеспечивает конфиденциальность лиц, обратившихся по предполагаемым или фактическим фактам коррупции, нарушений корпоративного кодекса этики и иных внутренних документов по вопросам противодействия коррупции в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3) своевременно информирует совет директоров, наблюдательный совет (при его наличии) или иной независимый орган управления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а в случае отсутствия указанных органов, руководителя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о любых ситуациях, связанных с наличием или потенциальной возможностью нарушения антикоррупционного законодательства;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4) доводит до сведения уполномоченного органа по противодействию коррупции о ставших известными случаях готовящихся, совершаемых или совершенных коррупционных правонарушений;</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5) не препятствует установленному режиму работы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6) соблюдает служебную и профессиональную этики.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25. Работники </w:t>
      </w:r>
      <w:proofErr w:type="gramStart"/>
      <w:r w:rsidRPr="007B4E71">
        <w:rPr>
          <w:color w:val="000000"/>
          <w:spacing w:val="2"/>
          <w:sz w:val="28"/>
          <w:szCs w:val="28"/>
        </w:rPr>
        <w:t>антикоррупционной</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-службы не должны:</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1) участвовать в проверках процессов, в которых они участвовали в течение предшествующих трех лет;</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2) участвовать в деятельности, которая могла бы нанести ущерб беспристрастности проверки или восприниматься как наносящая такой ущерб;</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3) использовать конфиденциальную информацию в личных интересах;</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4) нарушать нормы деловой этики;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5) принимать подарки и пользоваться услугами, в результате которых может быть нанесен ущерб независимости, объективности и беспристрастности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-службы либо которые могут восприниматься как наносящие такой ущерб;</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6) принимать участие в проверках, служебных расследованиях и других мероприятиях, которые могут привести к конфликту интересов.</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26. Руководству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необходимо:</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1) способствовать созданию эффективной среды для осуществления деятельности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-службы, оказывать содействие в выполнении ее цели, задач, функций и обязанностей, в реализации прав;</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 осуществлять административное (организационно-техническое) обеспечение деятельности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 xml:space="preserve">-службы, в том числе обеспечивать необходимыми для ее деятельности возможностями, активами и ресурсами, включая, информационные системы и приложения </w:t>
      </w:r>
      <w:r w:rsidRPr="007B4E71">
        <w:rPr>
          <w:color w:val="000000"/>
          <w:spacing w:val="2"/>
          <w:sz w:val="28"/>
          <w:szCs w:val="28"/>
        </w:rPr>
        <w:lastRenderedPageBreak/>
        <w:t>(доступы к необходимым базам данных) и иными товарами, работами, услугами;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3) предоставлять руководителю и работникам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 xml:space="preserve">-службы возможности обучения и сертификации по вопросам деятельности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-службы, социальных и коммуникационных навыков и компетенций.</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27. Взаимодействие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 xml:space="preserve">-службы со структурными подразделениями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строится на основе взаимной вежливости и корректности в работе.</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28. Работники структурных подразделений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оказывают </w:t>
      </w:r>
      <w:proofErr w:type="gramStart"/>
      <w:r w:rsidRPr="007B4E71">
        <w:rPr>
          <w:color w:val="000000"/>
          <w:spacing w:val="2"/>
          <w:sz w:val="28"/>
          <w:szCs w:val="28"/>
        </w:rPr>
        <w:t>антикоррупционной</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-службе содействие путем:</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1) предоставления документов и информации, необходимой для осуществления задач и функций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-службы, с учетом особенностей, установленных подпунктом 1) пункта 14 настоящего Типового положения;</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2) объективного обсуждения выявленных рисков и нарушений;</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3) совместного решения возникающих вопросов и проблем.</w:t>
      </w:r>
    </w:p>
    <w:p w:rsidR="009937D5" w:rsidRPr="007B4E71" w:rsidRDefault="009937D5" w:rsidP="009937D5">
      <w:pPr>
        <w:pStyle w:val="3"/>
        <w:shd w:val="clear" w:color="auto" w:fill="FFFFFF"/>
        <w:spacing w:before="0" w:after="0" w:line="390" w:lineRule="atLeast"/>
        <w:jc w:val="both"/>
        <w:textAlignment w:val="baseline"/>
        <w:rPr>
          <w:b w:val="0"/>
          <w:color w:val="1E1E1E"/>
        </w:rPr>
      </w:pPr>
      <w:r w:rsidRPr="007B4E71">
        <w:rPr>
          <w:b w:val="0"/>
          <w:bCs/>
          <w:color w:val="1E1E1E"/>
        </w:rPr>
        <w:t xml:space="preserve">Глава 3. Отчетность </w:t>
      </w:r>
      <w:proofErr w:type="gramStart"/>
      <w:r w:rsidRPr="007B4E71">
        <w:rPr>
          <w:b w:val="0"/>
          <w:bCs/>
          <w:color w:val="1E1E1E"/>
        </w:rPr>
        <w:t>антикоррупционных</w:t>
      </w:r>
      <w:proofErr w:type="gramEnd"/>
      <w:r w:rsidRPr="007B4E71">
        <w:rPr>
          <w:b w:val="0"/>
          <w:bCs/>
          <w:color w:val="1E1E1E"/>
        </w:rPr>
        <w:t xml:space="preserve"> </w:t>
      </w:r>
      <w:proofErr w:type="spellStart"/>
      <w:r w:rsidRPr="007B4E71">
        <w:rPr>
          <w:b w:val="0"/>
          <w:bCs/>
          <w:color w:val="1E1E1E"/>
        </w:rPr>
        <w:t>комплаенс</w:t>
      </w:r>
      <w:proofErr w:type="spellEnd"/>
      <w:r w:rsidRPr="007B4E71">
        <w:rPr>
          <w:b w:val="0"/>
          <w:bCs/>
          <w:color w:val="1E1E1E"/>
        </w:rPr>
        <w:t>-служб</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29. </w:t>
      </w:r>
      <w:proofErr w:type="gramStart"/>
      <w:r w:rsidRPr="007B4E71">
        <w:rPr>
          <w:color w:val="000000"/>
          <w:spacing w:val="2"/>
          <w:sz w:val="28"/>
          <w:szCs w:val="28"/>
        </w:rPr>
        <w:t>Антикоррупционная</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 xml:space="preserve">-служба ежеквартально направляет информацию по принятым антикоррупционным мерам в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в уполномоченный орган по противодействию коррупции.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По запросу уполномоченного органа по противодействию коррупции направляется дополнительная информация по принятым антикоррупционным мерам в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30. </w:t>
      </w:r>
      <w:proofErr w:type="gramStart"/>
      <w:r w:rsidRPr="007B4E71">
        <w:rPr>
          <w:color w:val="000000"/>
          <w:spacing w:val="2"/>
          <w:sz w:val="28"/>
          <w:szCs w:val="28"/>
        </w:rPr>
        <w:t>Антикоррупционная</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 xml:space="preserve">-служба периодически отчитывается перед советом директоров, наблюдательным советом (при его наличии) или иным независимым органом управления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определенного законодательством Республики Казахстан, а в случае отсутствия указанных органов, перед руководителем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При возникновении возможных коррупционных правонарушений со стороны руководителя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w:t>
      </w:r>
      <w:proofErr w:type="gramStart"/>
      <w:r w:rsidRPr="007B4E71">
        <w:rPr>
          <w:color w:val="000000"/>
          <w:spacing w:val="2"/>
          <w:sz w:val="28"/>
          <w:szCs w:val="28"/>
        </w:rPr>
        <w:t>антикоррупционная</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-служба обращается в уполномоченные государственные органы согласно </w:t>
      </w:r>
      <w:hyperlink r:id="rId10" w:anchor="z114" w:history="1">
        <w:r w:rsidRPr="007B4E71">
          <w:rPr>
            <w:rStyle w:val="a7"/>
            <w:color w:val="073A5E"/>
            <w:spacing w:val="2"/>
            <w:sz w:val="28"/>
            <w:szCs w:val="28"/>
          </w:rPr>
          <w:t>пункту 1</w:t>
        </w:r>
      </w:hyperlink>
      <w:r w:rsidRPr="007B4E71">
        <w:rPr>
          <w:color w:val="000000"/>
          <w:spacing w:val="2"/>
          <w:sz w:val="28"/>
          <w:szCs w:val="28"/>
        </w:rPr>
        <w:t> статьи 24 Закона.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proofErr w:type="gramStart"/>
      <w:r w:rsidRPr="007B4E71">
        <w:rPr>
          <w:color w:val="000000"/>
          <w:spacing w:val="2"/>
          <w:sz w:val="28"/>
          <w:szCs w:val="28"/>
        </w:rPr>
        <w:t>Антикоррупционная</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-служба в рамках своей деятельности: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1) запрашивает и получает от структурных подразделений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информацию и материалы, в том числе составляющие коммерческую и служебную тайну;</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 инициирует вынесение вопросов, относящихся к их компетенции, на рассмотрение совета директоров, наблюдательного совета (при его наличии) или иного независимого органа управления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в случае отсутствия указанных органов, руководителю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lastRenderedPageBreak/>
        <w:t>      3) проводит служебные проверки по поступающим сообщениям о возможных коррупционных правонарушениях или нарушениях законодательства Республики Казахстан о противодействии коррупции;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4) требует от руководителей и других работников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представления письменных объяснений в рамках служебных расследований;</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5) разрабатывает предложения по совершенствованию антикоррупционного законодательства Республики </w:t>
      </w:r>
      <w:proofErr w:type="gramStart"/>
      <w:r w:rsidRPr="007B4E71">
        <w:rPr>
          <w:color w:val="000000"/>
          <w:spacing w:val="2"/>
          <w:sz w:val="28"/>
          <w:szCs w:val="28"/>
        </w:rPr>
        <w:t>Казахстан</w:t>
      </w:r>
      <w:proofErr w:type="gramEnd"/>
      <w:r w:rsidRPr="007B4E71">
        <w:rPr>
          <w:color w:val="000000"/>
          <w:spacing w:val="2"/>
          <w:sz w:val="28"/>
          <w:szCs w:val="28"/>
        </w:rPr>
        <w:t xml:space="preserve"> и направлять их уполномоченному органу по противодействию коррупции;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6) участвует в разработке проектов внутренних документов в пределах своей компетенции;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7) создает каналы информирования для сообщения работниками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о фактах наличия или потенциальной возможности нарушения антикоррупционного законодательства в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либо внесения предложений по повышению эффективности мер по противодействию коррупции в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24. При осуществлении своей деятельности </w:t>
      </w:r>
      <w:proofErr w:type="gramStart"/>
      <w:r w:rsidRPr="007B4E71">
        <w:rPr>
          <w:color w:val="000000"/>
          <w:spacing w:val="2"/>
          <w:sz w:val="28"/>
          <w:szCs w:val="28"/>
        </w:rPr>
        <w:t>антикоррупционная</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-служба: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1) соблюдает конфиденциальность информации о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и его аффилированных лицах, инсайдерской информации, ставшей известной в период осуществления функций антикоррупционного </w:t>
      </w:r>
      <w:proofErr w:type="spellStart"/>
      <w:r w:rsidRPr="007B4E71">
        <w:rPr>
          <w:color w:val="000000"/>
          <w:spacing w:val="2"/>
          <w:sz w:val="28"/>
          <w:szCs w:val="28"/>
        </w:rPr>
        <w:t>комплаенса</w:t>
      </w:r>
      <w:proofErr w:type="spellEnd"/>
      <w:r w:rsidRPr="007B4E71">
        <w:rPr>
          <w:color w:val="000000"/>
          <w:spacing w:val="2"/>
          <w:sz w:val="28"/>
          <w:szCs w:val="28"/>
        </w:rPr>
        <w:t>, если в ней не содержатся данные о готовящемся и (или) совершенном коррупционном правонарушении;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 обеспечивает конфиденциальность лиц, обратившихся по предполагаемым или фактическим фактам коррупции, нарушений корпоративного кодекса этики и иных внутренних документов по вопросам противодействия коррупции в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3) своевременно информирует совет директоров, наблюдательный совет (при его наличии) или иной независимый орган управления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а в случае отсутствия указанных органов, руководителя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о любых ситуациях, связанных с наличием или потенциальной возможностью нарушения антикоррупционного законодательства;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4) доводит до сведения уполномоченного органа по противодействию коррупции о ставших известными случаях готовящихся, совершаемых или совершенных коррупционных правонарушений;</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5) не препятствует установленному режиму работы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6) соблюдает служебную и профессиональную этики.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25. Работники </w:t>
      </w:r>
      <w:proofErr w:type="gramStart"/>
      <w:r w:rsidRPr="007B4E71">
        <w:rPr>
          <w:color w:val="000000"/>
          <w:spacing w:val="2"/>
          <w:sz w:val="28"/>
          <w:szCs w:val="28"/>
        </w:rPr>
        <w:t>антикоррупционной</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-службы не должны:</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1) участвовать в проверках процессов, в которых они участвовали в течение предшествующих трех лет;</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2) участвовать в деятельности, которая могла бы нанести ущерб беспристрастности проверки или восприниматься как наносящая такой ущерб;</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3) использовать конфиденциальную информацию в личных интересах;</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4) нарушать нормы деловой этики;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lastRenderedPageBreak/>
        <w:t xml:space="preserve">      5) принимать подарки и пользоваться услугами, в результате которых может быть нанесен ущерб независимости, объективности и беспристрастности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-службы либо которые могут восприниматься как наносящие такой ущерб;</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6) принимать участие в проверках, служебных расследованиях и других мероприятиях, которые могут привести к конфликту интересов.</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26. Руководству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необходимо:</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1) способствовать созданию эффективной среды для осуществления деятельности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-службы, оказывать содействие в выполнении ее цели, задач, функций и обязанностей, в реализации прав;</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 осуществлять административное (организационно-техническое) обеспечение деятельности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-службы, в том числе обеспечивать необходимыми для ее деятельности возможностями, активами и ресурсами, включая, информационные системы и приложения (доступы к необходимым базам данных) и иными товарами, работами, услугами;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3) предоставлять руководителю и работникам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 xml:space="preserve">-службы возможности обучения и сертификации по вопросам деятельности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-службы, социальных и коммуникационных навыков и компетенций.</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27. Взаимодействие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 xml:space="preserve">-службы со структурными подразделениями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строится на основе взаимной вежливости и корректности в работе.</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28. Работники структурных подразделений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оказывают </w:t>
      </w:r>
      <w:proofErr w:type="gramStart"/>
      <w:r w:rsidRPr="007B4E71">
        <w:rPr>
          <w:color w:val="000000"/>
          <w:spacing w:val="2"/>
          <w:sz w:val="28"/>
          <w:szCs w:val="28"/>
        </w:rPr>
        <w:t>антикоррупционной</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-службе содействие путем:</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1) предоставления документов и информации, необходимой для осуществления задач и функций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-службы, с учетом особенностей, установленных подпунктом 1) пункта 14 настоящего Типового положения;</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2) объективного обсуждения выявленных рисков и нарушений;</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3) совместного решения возникающих вопросов и проблем.</w:t>
      </w:r>
    </w:p>
    <w:p w:rsidR="009937D5" w:rsidRPr="007B4E71" w:rsidRDefault="009937D5" w:rsidP="009937D5">
      <w:pPr>
        <w:pStyle w:val="3"/>
        <w:shd w:val="clear" w:color="auto" w:fill="FFFFFF"/>
        <w:spacing w:before="0" w:after="0" w:line="390" w:lineRule="atLeast"/>
        <w:jc w:val="both"/>
        <w:textAlignment w:val="baseline"/>
        <w:rPr>
          <w:b w:val="0"/>
          <w:color w:val="1E1E1E"/>
        </w:rPr>
      </w:pPr>
      <w:r w:rsidRPr="007B4E71">
        <w:rPr>
          <w:b w:val="0"/>
          <w:bCs/>
          <w:color w:val="1E1E1E"/>
        </w:rPr>
        <w:t xml:space="preserve">Глава 3. Отчетность </w:t>
      </w:r>
      <w:proofErr w:type="gramStart"/>
      <w:r w:rsidRPr="007B4E71">
        <w:rPr>
          <w:b w:val="0"/>
          <w:bCs/>
          <w:color w:val="1E1E1E"/>
        </w:rPr>
        <w:t>антикоррупционных</w:t>
      </w:r>
      <w:proofErr w:type="gramEnd"/>
      <w:r w:rsidRPr="007B4E71">
        <w:rPr>
          <w:b w:val="0"/>
          <w:bCs/>
          <w:color w:val="1E1E1E"/>
        </w:rPr>
        <w:t xml:space="preserve"> </w:t>
      </w:r>
      <w:proofErr w:type="spellStart"/>
      <w:r w:rsidRPr="007B4E71">
        <w:rPr>
          <w:b w:val="0"/>
          <w:bCs/>
          <w:color w:val="1E1E1E"/>
        </w:rPr>
        <w:t>комплаенс</w:t>
      </w:r>
      <w:proofErr w:type="spellEnd"/>
      <w:r w:rsidRPr="007B4E71">
        <w:rPr>
          <w:b w:val="0"/>
          <w:bCs/>
          <w:color w:val="1E1E1E"/>
        </w:rPr>
        <w:t>-служб</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29. </w:t>
      </w:r>
      <w:proofErr w:type="gramStart"/>
      <w:r w:rsidRPr="007B4E71">
        <w:rPr>
          <w:color w:val="000000"/>
          <w:spacing w:val="2"/>
          <w:sz w:val="28"/>
          <w:szCs w:val="28"/>
        </w:rPr>
        <w:t>Антикоррупционная</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 xml:space="preserve">-служба ежеквартально направляет информацию по принятым антикоррупционным мерам в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в уполномоченный орган по противодействию коррупции.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По запросу уполномоченного органа по противодействию коррупции направляется дополнительная информация по принятым антикоррупционным мерам в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30. </w:t>
      </w:r>
      <w:proofErr w:type="gramStart"/>
      <w:r w:rsidRPr="007B4E71">
        <w:rPr>
          <w:color w:val="000000"/>
          <w:spacing w:val="2"/>
          <w:sz w:val="28"/>
          <w:szCs w:val="28"/>
        </w:rPr>
        <w:t>Антикоррупционная</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 xml:space="preserve">-служба периодически отчитывается перед советом директоров, наблюдательным советом (при его наличии) или иным независимым органом управления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определенного законодательством Республики Казахстан, а в случае отсутствия указанных органов, перед руководителем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lastRenderedPageBreak/>
        <w:t xml:space="preserve">      При возникновении возможных коррупционных правонарушений со стороны руководителя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w:t>
      </w:r>
      <w:proofErr w:type="gramStart"/>
      <w:r w:rsidRPr="007B4E71">
        <w:rPr>
          <w:color w:val="000000"/>
          <w:spacing w:val="2"/>
          <w:sz w:val="28"/>
          <w:szCs w:val="28"/>
        </w:rPr>
        <w:t>антикоррупционная</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-служба обращается в уполномоченные государственные органы согласно </w:t>
      </w:r>
      <w:hyperlink r:id="rId11" w:anchor="z114" w:history="1">
        <w:r w:rsidRPr="007B4E71">
          <w:rPr>
            <w:rStyle w:val="a7"/>
            <w:color w:val="073A5E"/>
            <w:spacing w:val="2"/>
            <w:sz w:val="28"/>
            <w:szCs w:val="28"/>
          </w:rPr>
          <w:t>пункту 1</w:t>
        </w:r>
      </w:hyperlink>
      <w:r w:rsidRPr="007B4E71">
        <w:rPr>
          <w:color w:val="000000"/>
          <w:spacing w:val="2"/>
          <w:sz w:val="28"/>
          <w:szCs w:val="28"/>
        </w:rPr>
        <w:t> статьи 24 Закона.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proofErr w:type="gramStart"/>
      <w:r w:rsidRPr="007B4E71">
        <w:rPr>
          <w:color w:val="000000"/>
          <w:spacing w:val="2"/>
          <w:sz w:val="28"/>
          <w:szCs w:val="28"/>
        </w:rPr>
        <w:t>Антикоррупционная</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-служба в рамках своей деятельности: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1) запрашивает и получает от структурных подразделений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информацию и материалы, в том числе составляющие коммерческую и служебную тайну;</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 инициирует вынесение вопросов, относящихся к их компетенции, на рассмотрение совета директоров, наблюдательного совета (при его наличии) или иного независимого органа управления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в случае отсутствия указанных органов, руководителю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3) проводит служебные проверки по поступающим сообщениям о возможных коррупционных правонарушениях или нарушениях законодательства Республики Казахстан о противодействии коррупции;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4) требует от руководителей и других работников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представления письменных объяснений в рамках служебных расследований;</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5) разрабатывает предложения по совершенствованию антикоррупционного законодательства Республики </w:t>
      </w:r>
      <w:proofErr w:type="gramStart"/>
      <w:r w:rsidRPr="007B4E71">
        <w:rPr>
          <w:color w:val="000000"/>
          <w:spacing w:val="2"/>
          <w:sz w:val="28"/>
          <w:szCs w:val="28"/>
        </w:rPr>
        <w:t>Казахстан</w:t>
      </w:r>
      <w:proofErr w:type="gramEnd"/>
      <w:r w:rsidRPr="007B4E71">
        <w:rPr>
          <w:color w:val="000000"/>
          <w:spacing w:val="2"/>
          <w:sz w:val="28"/>
          <w:szCs w:val="28"/>
        </w:rPr>
        <w:t xml:space="preserve"> и направлять их уполномоченному органу по противодействию коррупции;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6) участвует в разработке проектов внутренних документов в пределах своей компетенции;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7) создает каналы информирования для сообщения работниками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о фактах наличия или потенциальной возможности нарушения антикоррупционного законодательства в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либо внесения предложений по повышению эффективности мер по противодействию коррупции в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24. При осуществлении своей деятельности </w:t>
      </w:r>
      <w:proofErr w:type="gramStart"/>
      <w:r w:rsidRPr="007B4E71">
        <w:rPr>
          <w:color w:val="000000"/>
          <w:spacing w:val="2"/>
          <w:sz w:val="28"/>
          <w:szCs w:val="28"/>
        </w:rPr>
        <w:t>антикоррупционная</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-служба: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1) соблюдает конфиденциальность информации о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и его аффилированных лицах, инсайдерской информации, ставшей известной в период осуществления функций антикоррупционного </w:t>
      </w:r>
      <w:proofErr w:type="spellStart"/>
      <w:r w:rsidRPr="007B4E71">
        <w:rPr>
          <w:color w:val="000000"/>
          <w:spacing w:val="2"/>
          <w:sz w:val="28"/>
          <w:szCs w:val="28"/>
        </w:rPr>
        <w:t>комплаенса</w:t>
      </w:r>
      <w:proofErr w:type="spellEnd"/>
      <w:r w:rsidRPr="007B4E71">
        <w:rPr>
          <w:color w:val="000000"/>
          <w:spacing w:val="2"/>
          <w:sz w:val="28"/>
          <w:szCs w:val="28"/>
        </w:rPr>
        <w:t>, если в ней не содержатся данные о готовящемся и (или) совершенном коррупционном правонарушении;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 обеспечивает конфиденциальность лиц, обратившихся по предполагаемым или фактическим фактам коррупции, нарушений корпоративного кодекса этики и иных внутренних документов по вопросам противодействия коррупции в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3) своевременно информирует совет директоров, наблюдательный совет (при его наличии) или иной независимый орган управления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а в случае отсутствия указанных органов, руководителя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о любых ситуациях, связанных с наличием или потенциальной возможностью нарушения антикоррупционного законодательства;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lastRenderedPageBreak/>
        <w:t>      4) доводит до сведения уполномоченного органа по противодействию коррупции о ставших известными случаях готовящихся, совершаемых или совершенных коррупционных правонарушений;</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5) не препятствует установленному режиму работы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6) соблюдает служебную и профессиональную этики.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25. Работники </w:t>
      </w:r>
      <w:proofErr w:type="gramStart"/>
      <w:r w:rsidRPr="007B4E71">
        <w:rPr>
          <w:color w:val="000000"/>
          <w:spacing w:val="2"/>
          <w:sz w:val="28"/>
          <w:szCs w:val="28"/>
        </w:rPr>
        <w:t>антикоррупционной</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-службы не должны:</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1) участвовать в проверках процессов, в которых они участвовали в течение предшествующих трех лет;</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2) участвовать в деятельности, которая могла бы нанести ущерб беспристрастности проверки или восприниматься как наносящая такой ущерб;</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3) использовать конфиденциальную информацию в личных интересах;</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4) нарушать нормы деловой этики;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5) принимать подарки и пользоваться услугами, в результате которых может быть нанесен ущерб независимости, объективности и беспристрастности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-службы либо которые могут восприниматься как наносящие такой ущерб;</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6) принимать участие в проверках, служебных расследованиях и других мероприятиях, которые могут привести к конфликту интересов.</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26. Руководству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необходимо:</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1) способствовать созданию эффективной среды для осуществления деятельности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-службы, оказывать содействие в выполнении ее цели, задач, функций и обязанностей, в реализации прав;</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 осуществлять административное (организационно-техническое) обеспечение деятельности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-службы, в том числе обеспечивать необходимыми для ее деятельности возможностями, активами и ресурсами, включая, информационные системы и приложения (доступы к необходимым базам данных) и иными товарами, работами, услугами;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3) предоставлять руководителю и работникам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 xml:space="preserve">-службы возможности обучения и сертификации по вопросам деятельности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-службы, социальных и коммуникационных навыков и компетенций.</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27. Взаимодействие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 xml:space="preserve">-службы со структурными подразделениями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строится на основе взаимной вежливости и корректности в работе.</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28. Работники структурных подразделений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оказывают </w:t>
      </w:r>
      <w:proofErr w:type="gramStart"/>
      <w:r w:rsidRPr="007B4E71">
        <w:rPr>
          <w:color w:val="000000"/>
          <w:spacing w:val="2"/>
          <w:sz w:val="28"/>
          <w:szCs w:val="28"/>
        </w:rPr>
        <w:t>антикоррупционной</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-службе содействие путем:</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1) предоставления документов и информации, необходимой для осуществления задач и функций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-службы, с учетом особенностей, установленных подпунктом 1) пункта 14 настоящего Типового положения;</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2) объективного обсуждения выявленных рисков и нарушений;</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3) совместного решения возникающих вопросов и проблем.</w:t>
      </w:r>
    </w:p>
    <w:p w:rsidR="009937D5" w:rsidRPr="007B4E71" w:rsidRDefault="009937D5" w:rsidP="009937D5">
      <w:pPr>
        <w:pStyle w:val="3"/>
        <w:shd w:val="clear" w:color="auto" w:fill="FFFFFF"/>
        <w:spacing w:before="0" w:after="0" w:line="390" w:lineRule="atLeast"/>
        <w:jc w:val="both"/>
        <w:textAlignment w:val="baseline"/>
        <w:rPr>
          <w:b w:val="0"/>
          <w:color w:val="1E1E1E"/>
        </w:rPr>
      </w:pPr>
      <w:r w:rsidRPr="007B4E71">
        <w:rPr>
          <w:b w:val="0"/>
          <w:bCs/>
          <w:color w:val="1E1E1E"/>
        </w:rPr>
        <w:lastRenderedPageBreak/>
        <w:t xml:space="preserve">Глава 3. Отчетность </w:t>
      </w:r>
      <w:proofErr w:type="gramStart"/>
      <w:r w:rsidRPr="007B4E71">
        <w:rPr>
          <w:b w:val="0"/>
          <w:bCs/>
          <w:color w:val="1E1E1E"/>
        </w:rPr>
        <w:t>антикоррупционных</w:t>
      </w:r>
      <w:proofErr w:type="gramEnd"/>
      <w:r w:rsidRPr="007B4E71">
        <w:rPr>
          <w:b w:val="0"/>
          <w:bCs/>
          <w:color w:val="1E1E1E"/>
        </w:rPr>
        <w:t xml:space="preserve"> </w:t>
      </w:r>
      <w:proofErr w:type="spellStart"/>
      <w:r w:rsidRPr="007B4E71">
        <w:rPr>
          <w:b w:val="0"/>
          <w:bCs/>
          <w:color w:val="1E1E1E"/>
        </w:rPr>
        <w:t>комплаенс</w:t>
      </w:r>
      <w:proofErr w:type="spellEnd"/>
      <w:r w:rsidRPr="007B4E71">
        <w:rPr>
          <w:b w:val="0"/>
          <w:bCs/>
          <w:color w:val="1E1E1E"/>
        </w:rPr>
        <w:t>-служб</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29. </w:t>
      </w:r>
      <w:proofErr w:type="gramStart"/>
      <w:r w:rsidRPr="007B4E71">
        <w:rPr>
          <w:color w:val="000000"/>
          <w:spacing w:val="2"/>
          <w:sz w:val="28"/>
          <w:szCs w:val="28"/>
        </w:rPr>
        <w:t>Антикоррупционная</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 xml:space="preserve">-служба ежеквартально направляет информацию по принятым антикоррупционным мерам в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в уполномоченный орган по противодействию коррупции.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По запросу уполномоченного органа по противодействию коррупции направляется дополнительная информация по принятым антикоррупционным мерам в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30. </w:t>
      </w:r>
      <w:proofErr w:type="gramStart"/>
      <w:r w:rsidRPr="007B4E71">
        <w:rPr>
          <w:color w:val="000000"/>
          <w:spacing w:val="2"/>
          <w:sz w:val="28"/>
          <w:szCs w:val="28"/>
        </w:rPr>
        <w:t>Антикоррупционная</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 xml:space="preserve">-служба периодически отчитывается перед советом директоров, наблюдательным советом (при его наличии) или иным независимым органом управления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определенного законодательством Республики Казахстан, а в случае отсутствия указанных органов, перед руководителем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При возникновении возможных коррупционных правонарушений со стороны руководителя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w:t>
      </w:r>
      <w:proofErr w:type="gramStart"/>
      <w:r w:rsidRPr="007B4E71">
        <w:rPr>
          <w:color w:val="000000"/>
          <w:spacing w:val="2"/>
          <w:sz w:val="28"/>
          <w:szCs w:val="28"/>
        </w:rPr>
        <w:t>антикоррупционная</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-служба обращается в уполномоченные государственные органы согласно </w:t>
      </w:r>
      <w:hyperlink r:id="rId12" w:anchor="z114" w:history="1">
        <w:r w:rsidRPr="007B4E71">
          <w:rPr>
            <w:rStyle w:val="a7"/>
            <w:color w:val="073A5E"/>
            <w:spacing w:val="2"/>
            <w:sz w:val="28"/>
            <w:szCs w:val="28"/>
          </w:rPr>
          <w:t>пункту 1</w:t>
        </w:r>
      </w:hyperlink>
      <w:r w:rsidRPr="007B4E71">
        <w:rPr>
          <w:color w:val="000000"/>
          <w:spacing w:val="2"/>
          <w:sz w:val="28"/>
          <w:szCs w:val="28"/>
        </w:rPr>
        <w:t> статьи 24 Закона.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proofErr w:type="gramStart"/>
      <w:r w:rsidRPr="007B4E71">
        <w:rPr>
          <w:color w:val="000000"/>
          <w:spacing w:val="2"/>
          <w:sz w:val="28"/>
          <w:szCs w:val="28"/>
        </w:rPr>
        <w:t>Антикоррупционная</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-служба в рамках своей деятельности: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1) запрашивает и получает от структурных подразделений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информацию и материалы, в том числе составляющие коммерческую и служебную тайну;</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 инициирует вынесение вопросов, относящихся к их компетенции, на рассмотрение совета директоров, наблюдательного совета (при его наличии) или иного независимого органа управления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в случае отсутствия указанных органов, руководителю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3) проводит служебные проверки по поступающим сообщениям о возможных коррупционных правонарушениях или нарушениях законодательства Республики Казахстан о противодействии коррупции;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4) требует от руководителей и других работников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представления письменных объяснений в рамках служебных расследований;</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5) разрабатывает предложения по совершенствованию антикоррупционного законодательства Республики </w:t>
      </w:r>
      <w:proofErr w:type="gramStart"/>
      <w:r w:rsidRPr="007B4E71">
        <w:rPr>
          <w:color w:val="000000"/>
          <w:spacing w:val="2"/>
          <w:sz w:val="28"/>
          <w:szCs w:val="28"/>
        </w:rPr>
        <w:t>Казахстан</w:t>
      </w:r>
      <w:proofErr w:type="gramEnd"/>
      <w:r w:rsidRPr="007B4E71">
        <w:rPr>
          <w:color w:val="000000"/>
          <w:spacing w:val="2"/>
          <w:sz w:val="28"/>
          <w:szCs w:val="28"/>
        </w:rPr>
        <w:t xml:space="preserve"> и направлять их уполномоченному органу по противодействию коррупции;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6) участвует в разработке проектов внутренних документов в пределах своей компетенции;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7) создает каналы информирования для сообщения работниками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о фактах наличия или потенциальной возможности нарушения антикоррупционного законодательства в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либо внесения предложений по повышению эффективности мер по противодействию коррупции в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24. При осуществлении своей деятельности </w:t>
      </w:r>
      <w:proofErr w:type="gramStart"/>
      <w:r w:rsidRPr="007B4E71">
        <w:rPr>
          <w:color w:val="000000"/>
          <w:spacing w:val="2"/>
          <w:sz w:val="28"/>
          <w:szCs w:val="28"/>
        </w:rPr>
        <w:t>антикоррупционная</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-служба: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lastRenderedPageBreak/>
        <w:t xml:space="preserve">      1) соблюдает конфиденциальность информации о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и его аффилированных лицах, инсайдерской информации, ставшей известной в период осуществления функций антикоррупционного </w:t>
      </w:r>
      <w:proofErr w:type="spellStart"/>
      <w:r w:rsidRPr="007B4E71">
        <w:rPr>
          <w:color w:val="000000"/>
          <w:spacing w:val="2"/>
          <w:sz w:val="28"/>
          <w:szCs w:val="28"/>
        </w:rPr>
        <w:t>комплаенса</w:t>
      </w:r>
      <w:proofErr w:type="spellEnd"/>
      <w:r w:rsidRPr="007B4E71">
        <w:rPr>
          <w:color w:val="000000"/>
          <w:spacing w:val="2"/>
          <w:sz w:val="28"/>
          <w:szCs w:val="28"/>
        </w:rPr>
        <w:t>, если в ней не содержатся данные о готовящемся и (или) совершенном коррупционном правонарушении;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 обеспечивает конфиденциальность лиц, обратившихся по предполагаемым или фактическим фактам коррупции, нарушений корпоративного кодекса этики и иных внутренних документов по вопросам противодействия коррупции в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3) своевременно информирует совет директоров, наблюдательный совет (при его наличии) или иной независимый орган управления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а в случае отсутствия указанных органов, руководителя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о любых ситуациях, связанных с наличием или потенциальной возможностью нарушения антикоррупционного законодательства;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4) доводит до сведения уполномоченного органа по противодействию коррупции о ставших известными случаях готовящихся, совершаемых или совершенных коррупционных правонарушений;</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5) не препятствует установленному режиму работы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6) соблюдает служебную и профессиональную этики.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25. Работники </w:t>
      </w:r>
      <w:proofErr w:type="gramStart"/>
      <w:r w:rsidRPr="007B4E71">
        <w:rPr>
          <w:color w:val="000000"/>
          <w:spacing w:val="2"/>
          <w:sz w:val="28"/>
          <w:szCs w:val="28"/>
        </w:rPr>
        <w:t>антикоррупционной</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-службы не должны:</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1) участвовать в проверках процессов, в которых они участвовали в течение предшествующих трех лет;</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2) участвовать в деятельности, которая могла бы нанести ущерб беспристрастности проверки или восприниматься как наносящая такой ущерб;</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3) использовать конфиденциальную информацию в личных интересах;</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4) нарушать нормы деловой этики;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5) принимать подарки и пользоваться услугами, в результате которых может быть нанесен ущерб независимости, объективности и беспристрастности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-службы либо которые могут восприниматься как наносящие такой ущерб;</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6) принимать участие в проверках, служебных расследованиях и других мероприятиях, которые могут привести к конфликту интересов.</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26. Руководству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необходимо:</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1) способствовать созданию эффективной среды для осуществления деятельности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-службы, оказывать содействие в выполнении ее цели, задач, функций и обязанностей, в реализации прав;</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 осуществлять административное (организационно-техническое) обеспечение деятельности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-службы, в том числе обеспечивать необходимыми для ее деятельности возможностями, активами и ресурсами, включая, информационные системы и приложения (доступы к необходимым базам данных) и иными товарами, работами, услугами;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3) предоставлять руководителю и работникам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 xml:space="preserve">-службы возможности обучения и сертификации по вопросам </w:t>
      </w:r>
      <w:r w:rsidRPr="007B4E71">
        <w:rPr>
          <w:color w:val="000000"/>
          <w:spacing w:val="2"/>
          <w:sz w:val="28"/>
          <w:szCs w:val="28"/>
        </w:rPr>
        <w:lastRenderedPageBreak/>
        <w:t xml:space="preserve">деятельности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-службы, социальных и коммуникационных навыков и компетенций.</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27. Взаимодействие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 xml:space="preserve">-службы со структурными подразделениями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строится на основе взаимной вежливости и корректности в работе.</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28. Работники структурных подразделений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оказывают </w:t>
      </w:r>
      <w:proofErr w:type="gramStart"/>
      <w:r w:rsidRPr="007B4E71">
        <w:rPr>
          <w:color w:val="000000"/>
          <w:spacing w:val="2"/>
          <w:sz w:val="28"/>
          <w:szCs w:val="28"/>
        </w:rPr>
        <w:t>антикоррупционной</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-службе содействие путем:</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1) предоставления документов и информации, необходимой для осуществления задач и функций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-службы, с учетом особенностей, установленных подпунктом 1) пункта 14 настоящего Типового положения;</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2) объективного обсуждения выявленных рисков и нарушений;</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3) совместного решения возникающих вопросов и проблем.</w:t>
      </w:r>
    </w:p>
    <w:p w:rsidR="009937D5" w:rsidRPr="007B4E71" w:rsidRDefault="009937D5" w:rsidP="009937D5">
      <w:pPr>
        <w:pStyle w:val="3"/>
        <w:shd w:val="clear" w:color="auto" w:fill="FFFFFF"/>
        <w:spacing w:before="0" w:after="0" w:line="390" w:lineRule="atLeast"/>
        <w:jc w:val="both"/>
        <w:textAlignment w:val="baseline"/>
        <w:rPr>
          <w:b w:val="0"/>
          <w:color w:val="1E1E1E"/>
        </w:rPr>
      </w:pPr>
      <w:r w:rsidRPr="007B4E71">
        <w:rPr>
          <w:b w:val="0"/>
          <w:bCs/>
          <w:color w:val="1E1E1E"/>
        </w:rPr>
        <w:t xml:space="preserve">Глава 3. Отчетность </w:t>
      </w:r>
      <w:proofErr w:type="gramStart"/>
      <w:r w:rsidRPr="007B4E71">
        <w:rPr>
          <w:b w:val="0"/>
          <w:bCs/>
          <w:color w:val="1E1E1E"/>
        </w:rPr>
        <w:t>антикоррупционных</w:t>
      </w:r>
      <w:proofErr w:type="gramEnd"/>
      <w:r w:rsidRPr="007B4E71">
        <w:rPr>
          <w:b w:val="0"/>
          <w:bCs/>
          <w:color w:val="1E1E1E"/>
        </w:rPr>
        <w:t xml:space="preserve"> </w:t>
      </w:r>
      <w:proofErr w:type="spellStart"/>
      <w:r w:rsidRPr="007B4E71">
        <w:rPr>
          <w:b w:val="0"/>
          <w:bCs/>
          <w:color w:val="1E1E1E"/>
        </w:rPr>
        <w:t>комплаенс</w:t>
      </w:r>
      <w:proofErr w:type="spellEnd"/>
      <w:r w:rsidRPr="007B4E71">
        <w:rPr>
          <w:b w:val="0"/>
          <w:bCs/>
          <w:color w:val="1E1E1E"/>
        </w:rPr>
        <w:t>-служб</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29. </w:t>
      </w:r>
      <w:proofErr w:type="gramStart"/>
      <w:r w:rsidRPr="007B4E71">
        <w:rPr>
          <w:color w:val="000000"/>
          <w:spacing w:val="2"/>
          <w:sz w:val="28"/>
          <w:szCs w:val="28"/>
        </w:rPr>
        <w:t>Антикоррупционная</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 xml:space="preserve">-служба ежеквартально направляет информацию по принятым антикоррупционным мерам в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в уполномоченный орган по противодействию коррупции.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По запросу уполномоченного органа по противодействию коррупции направляется дополнительная информация по принятым антикоррупционным мерам в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30. </w:t>
      </w:r>
      <w:proofErr w:type="gramStart"/>
      <w:r w:rsidRPr="007B4E71">
        <w:rPr>
          <w:color w:val="000000"/>
          <w:spacing w:val="2"/>
          <w:sz w:val="28"/>
          <w:szCs w:val="28"/>
        </w:rPr>
        <w:t>Антикоррупционная</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 xml:space="preserve">-служба периодически отчитывается перед советом директоров, наблюдательным советом (при его наличии) или иным независимым органом управления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определенного законодательством Республики Казахстан, а в случае отсутствия указанных органов, перед руководителем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При возникновении возможных коррупционных правонарушений со стороны руководителя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w:t>
      </w:r>
      <w:proofErr w:type="gramStart"/>
      <w:r w:rsidRPr="007B4E71">
        <w:rPr>
          <w:color w:val="000000"/>
          <w:spacing w:val="2"/>
          <w:sz w:val="28"/>
          <w:szCs w:val="28"/>
        </w:rPr>
        <w:t>антикоррупционная</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-служба обращается в уполномоченные государственные органы согласно </w:t>
      </w:r>
      <w:hyperlink r:id="rId13" w:anchor="z114" w:history="1">
        <w:r w:rsidRPr="007B4E71">
          <w:rPr>
            <w:rStyle w:val="a7"/>
            <w:color w:val="073A5E"/>
            <w:spacing w:val="2"/>
            <w:sz w:val="28"/>
            <w:szCs w:val="28"/>
          </w:rPr>
          <w:t>пункту 1</w:t>
        </w:r>
      </w:hyperlink>
      <w:r w:rsidRPr="007B4E71">
        <w:rPr>
          <w:color w:val="000000"/>
          <w:spacing w:val="2"/>
          <w:sz w:val="28"/>
          <w:szCs w:val="28"/>
        </w:rPr>
        <w:t> статьи 24 Закона.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proofErr w:type="gramStart"/>
      <w:r w:rsidRPr="007B4E71">
        <w:rPr>
          <w:color w:val="000000"/>
          <w:spacing w:val="2"/>
          <w:sz w:val="28"/>
          <w:szCs w:val="28"/>
        </w:rPr>
        <w:t>Антикоррупционная</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-служба в рамках своей деятельности: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1) запрашивает и получает от структурных подразделений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информацию и материалы, в том числе составляющие коммерческую и служебную тайну;</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 инициирует вынесение вопросов, относящихся к их компетенции, на рассмотрение совета директоров, наблюдательного совета (при его наличии) или иного независимого органа управления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в случае отсутствия указанных органов, руководителю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3) проводит служебные проверки по поступающим сообщениям о возможных коррупционных правонарушениях или нарушениях законодательства Республики Казахстан о противодействии коррупции;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4) требует от руководителей и других работников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представления письменных объяснений в рамках служебных расследований;</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lastRenderedPageBreak/>
        <w:t xml:space="preserve">      5) разрабатывает предложения по совершенствованию антикоррупционного законодательства Республики </w:t>
      </w:r>
      <w:proofErr w:type="gramStart"/>
      <w:r w:rsidRPr="007B4E71">
        <w:rPr>
          <w:color w:val="000000"/>
          <w:spacing w:val="2"/>
          <w:sz w:val="28"/>
          <w:szCs w:val="28"/>
        </w:rPr>
        <w:t>Казахстан</w:t>
      </w:r>
      <w:proofErr w:type="gramEnd"/>
      <w:r w:rsidRPr="007B4E71">
        <w:rPr>
          <w:color w:val="000000"/>
          <w:spacing w:val="2"/>
          <w:sz w:val="28"/>
          <w:szCs w:val="28"/>
        </w:rPr>
        <w:t xml:space="preserve"> и направлять их уполномоченному органу по противодействию коррупции;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6) участвует в разработке проектов внутренних документов в пределах своей компетенции;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7) создает каналы информирования для сообщения работниками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о фактах наличия или потенциальной возможности нарушения антикоррупционного законодательства в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либо внесения предложений по повышению эффективности мер по противодействию коррупции в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24. При осуществлении своей деятельности </w:t>
      </w:r>
      <w:proofErr w:type="gramStart"/>
      <w:r w:rsidRPr="007B4E71">
        <w:rPr>
          <w:color w:val="000000"/>
          <w:spacing w:val="2"/>
          <w:sz w:val="28"/>
          <w:szCs w:val="28"/>
        </w:rPr>
        <w:t>антикоррупционная</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-служба: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1) соблюдает конфиденциальность информации о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и его аффилированных лицах, инсайдерской информации, ставшей известной в период осуществления функций антикоррупционного </w:t>
      </w:r>
      <w:proofErr w:type="spellStart"/>
      <w:r w:rsidRPr="007B4E71">
        <w:rPr>
          <w:color w:val="000000"/>
          <w:spacing w:val="2"/>
          <w:sz w:val="28"/>
          <w:szCs w:val="28"/>
        </w:rPr>
        <w:t>комплаенса</w:t>
      </w:r>
      <w:proofErr w:type="spellEnd"/>
      <w:r w:rsidRPr="007B4E71">
        <w:rPr>
          <w:color w:val="000000"/>
          <w:spacing w:val="2"/>
          <w:sz w:val="28"/>
          <w:szCs w:val="28"/>
        </w:rPr>
        <w:t>, если в ней не содержатся данные о готовящемся и (или) совершенном коррупционном правонарушении;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 обеспечивает конфиденциальность лиц, обратившихся по предполагаемым или фактическим фактам коррупции, нарушений корпоративного кодекса этики и иных внутренних документов по вопросам противодействия коррупции в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3) своевременно информирует совет директоров, наблюдательный совет (при его наличии) или иной независимый орган управления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а в случае отсутствия указанных органов, руководителя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о любых ситуациях, связанных с наличием или потенциальной возможностью нарушения антикоррупционного законодательства;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4) доводит до сведения уполномоченного органа по противодействию коррупции о ставших известными случаях готовящихся, совершаемых или совершенных коррупционных правонарушений;</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5) не препятствует установленному режиму работы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6) соблюдает служебную и профессиональную этики.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25. Работники </w:t>
      </w:r>
      <w:proofErr w:type="gramStart"/>
      <w:r w:rsidRPr="007B4E71">
        <w:rPr>
          <w:color w:val="000000"/>
          <w:spacing w:val="2"/>
          <w:sz w:val="28"/>
          <w:szCs w:val="28"/>
        </w:rPr>
        <w:t>антикоррупционной</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-службы не должны:</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1) участвовать в проверках процессов, в которых они участвовали в течение предшествующих трех лет;</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2) участвовать в деятельности, которая могла бы нанести ущерб беспристрастности проверки или восприниматься как наносящая такой ущерб;</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3) использовать конфиденциальную информацию в личных интересах;</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4) нарушать нормы деловой этики;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5) принимать подарки и пользоваться услугами, в результате которых может быть нанесен ущерб независимости, объективности и беспристрастности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-службы либо которые могут восприниматься как наносящие такой ущерб;</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6) принимать участие в проверках, служебных расследованиях и других мероприятиях, которые могут привести к конфликту интересов.</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lastRenderedPageBreak/>
        <w:t xml:space="preserve">      26. Руководству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необходимо:</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1) способствовать созданию эффективной среды для осуществления деятельности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-службы, оказывать содействие в выполнении ее цели, задач, функций и обязанностей, в реализации прав;</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 осуществлять административное (организационно-техническое) обеспечение деятельности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-службы, в том числе обеспечивать необходимыми для ее деятельности возможностями, активами и ресурсами, включая, информационные системы и приложения (доступы к необходимым базам данных) и иными товарами, работами, услугами;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3) предоставлять руководителю и работникам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 xml:space="preserve">-службы возможности обучения и сертификации по вопросам деятельности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-службы, социальных и коммуникационных навыков и компетенций.</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27. Взаимодействие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 xml:space="preserve">-службы со структурными подразделениями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строится на основе взаимной вежливости и корректности в работе.</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28. Работники структурных подразделений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оказывают </w:t>
      </w:r>
      <w:proofErr w:type="gramStart"/>
      <w:r w:rsidRPr="007B4E71">
        <w:rPr>
          <w:color w:val="000000"/>
          <w:spacing w:val="2"/>
          <w:sz w:val="28"/>
          <w:szCs w:val="28"/>
        </w:rPr>
        <w:t>антикоррупционной</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-службе содействие путем:</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1) предоставления документов и информации, необходимой для осуществления задач и функций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-службы, с учетом особенностей, установленных подпунктом 1) пункта 14 настоящего Типового положения;</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2) объективного обсуждения выявленных рисков и нарушений;</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3) совместного решения возникающих вопросов и проблем.</w:t>
      </w:r>
    </w:p>
    <w:p w:rsidR="009937D5" w:rsidRPr="007B4E71" w:rsidRDefault="009937D5" w:rsidP="009937D5">
      <w:pPr>
        <w:pStyle w:val="3"/>
        <w:shd w:val="clear" w:color="auto" w:fill="FFFFFF"/>
        <w:spacing w:before="0" w:after="0" w:line="390" w:lineRule="atLeast"/>
        <w:jc w:val="both"/>
        <w:textAlignment w:val="baseline"/>
        <w:rPr>
          <w:b w:val="0"/>
          <w:color w:val="1E1E1E"/>
        </w:rPr>
      </w:pPr>
      <w:r w:rsidRPr="007B4E71">
        <w:rPr>
          <w:b w:val="0"/>
          <w:bCs/>
          <w:color w:val="1E1E1E"/>
        </w:rPr>
        <w:t xml:space="preserve">Глава 3. Отчетность </w:t>
      </w:r>
      <w:proofErr w:type="gramStart"/>
      <w:r w:rsidRPr="007B4E71">
        <w:rPr>
          <w:b w:val="0"/>
          <w:bCs/>
          <w:color w:val="1E1E1E"/>
        </w:rPr>
        <w:t>антикоррупционных</w:t>
      </w:r>
      <w:proofErr w:type="gramEnd"/>
      <w:r w:rsidRPr="007B4E71">
        <w:rPr>
          <w:b w:val="0"/>
          <w:bCs/>
          <w:color w:val="1E1E1E"/>
        </w:rPr>
        <w:t xml:space="preserve"> </w:t>
      </w:r>
      <w:proofErr w:type="spellStart"/>
      <w:r w:rsidRPr="007B4E71">
        <w:rPr>
          <w:b w:val="0"/>
          <w:bCs/>
          <w:color w:val="1E1E1E"/>
        </w:rPr>
        <w:t>комплаенс</w:t>
      </w:r>
      <w:proofErr w:type="spellEnd"/>
      <w:r w:rsidRPr="007B4E71">
        <w:rPr>
          <w:b w:val="0"/>
          <w:bCs/>
          <w:color w:val="1E1E1E"/>
        </w:rPr>
        <w:t>-служб</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29. </w:t>
      </w:r>
      <w:proofErr w:type="gramStart"/>
      <w:r w:rsidRPr="007B4E71">
        <w:rPr>
          <w:color w:val="000000"/>
          <w:spacing w:val="2"/>
          <w:sz w:val="28"/>
          <w:szCs w:val="28"/>
        </w:rPr>
        <w:t>Антикоррупционная</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 xml:space="preserve">-служба ежеквартально направляет информацию по принятым антикоррупционным мерам в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в уполномоченный орган по противодействию коррупции.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По запросу уполномоченного органа по противодействию коррупции направляется дополнительная информация по принятым антикоррупционным мерам в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30. </w:t>
      </w:r>
      <w:proofErr w:type="gramStart"/>
      <w:r w:rsidRPr="007B4E71">
        <w:rPr>
          <w:color w:val="000000"/>
          <w:spacing w:val="2"/>
          <w:sz w:val="28"/>
          <w:szCs w:val="28"/>
        </w:rPr>
        <w:t>Антикоррупционная</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 xml:space="preserve">-служба периодически отчитывается перед советом директоров, наблюдательным советом (при его наличии) или иным независимым органом управления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определенного законодательством Республики Казахстан, а в случае отсутствия указанных органов, перед руководителем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При возникновении возможных коррупционных правонарушений со стороны руководителя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w:t>
      </w:r>
      <w:proofErr w:type="gramStart"/>
      <w:r w:rsidRPr="007B4E71">
        <w:rPr>
          <w:color w:val="000000"/>
          <w:spacing w:val="2"/>
          <w:sz w:val="28"/>
          <w:szCs w:val="28"/>
        </w:rPr>
        <w:t>антикоррупционная</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-служба обращается в уполномоченные государственные органы согласно </w:t>
      </w:r>
      <w:hyperlink r:id="rId14" w:anchor="z114" w:history="1">
        <w:r w:rsidRPr="007B4E71">
          <w:rPr>
            <w:rStyle w:val="a7"/>
            <w:color w:val="073A5E"/>
            <w:spacing w:val="2"/>
            <w:sz w:val="28"/>
            <w:szCs w:val="28"/>
          </w:rPr>
          <w:t>пункту 1</w:t>
        </w:r>
      </w:hyperlink>
      <w:r w:rsidRPr="007B4E71">
        <w:rPr>
          <w:color w:val="000000"/>
          <w:spacing w:val="2"/>
          <w:sz w:val="28"/>
          <w:szCs w:val="28"/>
        </w:rPr>
        <w:t> статьи 24 Закона.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proofErr w:type="gramStart"/>
      <w:r w:rsidRPr="007B4E71">
        <w:rPr>
          <w:color w:val="000000"/>
          <w:spacing w:val="2"/>
          <w:sz w:val="28"/>
          <w:szCs w:val="28"/>
        </w:rPr>
        <w:t>Антикоррупционная</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-служба в рамках своей деятельности: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lastRenderedPageBreak/>
        <w:t xml:space="preserve">      1) запрашивает и получает от структурных подразделений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информацию и материалы, в том числе составляющие коммерческую и служебную тайну;</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 инициирует вынесение вопросов, относящихся к их компетенции, на рассмотрение совета директоров, наблюдательного совета (при его наличии) или иного независимого органа управления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в случае отсутствия указанных органов, руководителю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3) проводит служебные проверки по поступающим сообщениям о возможных коррупционных правонарушениях или нарушениях законодательства Республики Казахстан о противодействии коррупции;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4) требует от руководителей и других работников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представления письменных объяснений в рамках служебных расследований;</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5) разрабатывает предложения по совершенствованию антикоррупционного законодательства Республики </w:t>
      </w:r>
      <w:proofErr w:type="gramStart"/>
      <w:r w:rsidRPr="007B4E71">
        <w:rPr>
          <w:color w:val="000000"/>
          <w:spacing w:val="2"/>
          <w:sz w:val="28"/>
          <w:szCs w:val="28"/>
        </w:rPr>
        <w:t>Казахстан</w:t>
      </w:r>
      <w:proofErr w:type="gramEnd"/>
      <w:r w:rsidRPr="007B4E71">
        <w:rPr>
          <w:color w:val="000000"/>
          <w:spacing w:val="2"/>
          <w:sz w:val="28"/>
          <w:szCs w:val="28"/>
        </w:rPr>
        <w:t xml:space="preserve"> и направлять их уполномоченному органу по противодействию коррупции;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6) участвует в разработке проектов внутренних документов в пределах своей компетенции;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7) создает каналы информирования для сообщения работниками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о фактах наличия или потенциальной возможности нарушения антикоррупционного законодательства в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либо внесения предложений по повышению эффективности мер по противодействию коррупции в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24. При осуществлении своей деятельности </w:t>
      </w:r>
      <w:proofErr w:type="gramStart"/>
      <w:r w:rsidRPr="007B4E71">
        <w:rPr>
          <w:color w:val="000000"/>
          <w:spacing w:val="2"/>
          <w:sz w:val="28"/>
          <w:szCs w:val="28"/>
        </w:rPr>
        <w:t>антикоррупционная</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-служба: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1) соблюдает конфиденциальность информации о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и его аффилированных лицах, инсайдерской информации, ставшей известной в период осуществления функций антикоррупционного </w:t>
      </w:r>
      <w:proofErr w:type="spellStart"/>
      <w:r w:rsidRPr="007B4E71">
        <w:rPr>
          <w:color w:val="000000"/>
          <w:spacing w:val="2"/>
          <w:sz w:val="28"/>
          <w:szCs w:val="28"/>
        </w:rPr>
        <w:t>комплаенса</w:t>
      </w:r>
      <w:proofErr w:type="spellEnd"/>
      <w:r w:rsidRPr="007B4E71">
        <w:rPr>
          <w:color w:val="000000"/>
          <w:spacing w:val="2"/>
          <w:sz w:val="28"/>
          <w:szCs w:val="28"/>
        </w:rPr>
        <w:t>, если в ней не содержатся данные о готовящемся и (или) совершенном коррупционном правонарушении;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 обеспечивает конфиденциальность лиц, обратившихся по предполагаемым или фактическим фактам коррупции, нарушений корпоративного кодекса этики и иных внутренних документов по вопросам противодействия коррупции в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3) своевременно информирует совет директоров, наблюдательный совет (при его наличии) или иной независимый орган управления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а в случае отсутствия указанных органов, руководителя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о любых ситуациях, связанных с наличием или потенциальной возможностью нарушения антикоррупционного законодательства;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4) доводит до сведения уполномоченного органа по противодействию коррупции о ставших известными случаях готовящихся, совершаемых или совершенных коррупционных правонарушений;</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5) не препятствует установленному режиму работы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6) соблюдает служебную и профессиональную этики.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lastRenderedPageBreak/>
        <w:t xml:space="preserve">      25. Работники </w:t>
      </w:r>
      <w:proofErr w:type="gramStart"/>
      <w:r w:rsidRPr="007B4E71">
        <w:rPr>
          <w:color w:val="000000"/>
          <w:spacing w:val="2"/>
          <w:sz w:val="28"/>
          <w:szCs w:val="28"/>
        </w:rPr>
        <w:t>антикоррупционной</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-службы не должны:</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1) участвовать в проверках процессов, в которых они участвовали в течение предшествующих трех лет;</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2) участвовать в деятельности, которая могла бы нанести ущерб беспристрастности проверки или восприниматься как наносящая такой ущерб;</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3) использовать конфиденциальную информацию в личных интересах;</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4) нарушать нормы деловой этики;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5) принимать подарки и пользоваться услугами, в результате которых может быть нанесен ущерб независимости, объективности и беспристрастности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-службы либо которые могут восприниматься как наносящие такой ущерб;</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6) принимать участие в проверках, служебных расследованиях и других мероприятиях, которые могут привести к конфликту интересов.</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26. Руководству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необходимо:</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1) способствовать созданию эффективной среды для осуществления деятельности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-службы, оказывать содействие в выполнении ее цели, задач, функций и обязанностей, в реализации прав;</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 осуществлять административное (организационно-техническое) обеспечение деятельности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-службы, в том числе обеспечивать необходимыми для ее деятельности возможностями, активами и ресурсами, включая, информационные системы и приложения (доступы к необходимым базам данных) и иными товарами, работами, услугами;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3) предоставлять руководителю и работникам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 xml:space="preserve">-службы возможности обучения и сертификации по вопросам деятельности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-службы, социальных и коммуникационных навыков и компетенций.</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27. Взаимодействие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 xml:space="preserve">-службы со структурными подразделениями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строится на основе взаимной вежливости и корректности в работе.</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28. Работники структурных подразделений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оказывают </w:t>
      </w:r>
      <w:proofErr w:type="gramStart"/>
      <w:r w:rsidRPr="007B4E71">
        <w:rPr>
          <w:color w:val="000000"/>
          <w:spacing w:val="2"/>
          <w:sz w:val="28"/>
          <w:szCs w:val="28"/>
        </w:rPr>
        <w:t>антикоррупционной</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-службе содействие путем:</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1) предоставления документов и информации, необходимой для осуществления задач и функций антикоррупционной </w:t>
      </w:r>
      <w:proofErr w:type="spellStart"/>
      <w:r w:rsidRPr="007B4E71">
        <w:rPr>
          <w:color w:val="000000"/>
          <w:spacing w:val="2"/>
          <w:sz w:val="28"/>
          <w:szCs w:val="28"/>
        </w:rPr>
        <w:t>комплаенс</w:t>
      </w:r>
      <w:proofErr w:type="spellEnd"/>
      <w:r w:rsidRPr="007B4E71">
        <w:rPr>
          <w:color w:val="000000"/>
          <w:spacing w:val="2"/>
          <w:sz w:val="28"/>
          <w:szCs w:val="28"/>
        </w:rPr>
        <w:t>-службы, с учетом особенностей, установленных подпунктом 1) пункта 14 настоящего Типового положения;</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2) объективного обсуждения выявленных рисков и нарушений;</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3) совместного решения возникающих вопросов и проблем.</w:t>
      </w:r>
    </w:p>
    <w:p w:rsidR="009937D5" w:rsidRPr="007B4E71" w:rsidRDefault="009937D5" w:rsidP="009937D5">
      <w:pPr>
        <w:pStyle w:val="3"/>
        <w:shd w:val="clear" w:color="auto" w:fill="FFFFFF"/>
        <w:spacing w:before="0" w:after="0" w:line="390" w:lineRule="atLeast"/>
        <w:jc w:val="both"/>
        <w:textAlignment w:val="baseline"/>
        <w:rPr>
          <w:b w:val="0"/>
          <w:color w:val="1E1E1E"/>
        </w:rPr>
      </w:pPr>
      <w:r w:rsidRPr="007B4E71">
        <w:rPr>
          <w:b w:val="0"/>
          <w:bCs/>
          <w:color w:val="1E1E1E"/>
        </w:rPr>
        <w:t xml:space="preserve">Глава 3. Отчетность </w:t>
      </w:r>
      <w:proofErr w:type="gramStart"/>
      <w:r w:rsidRPr="007B4E71">
        <w:rPr>
          <w:b w:val="0"/>
          <w:bCs/>
          <w:color w:val="1E1E1E"/>
        </w:rPr>
        <w:t>антикоррупционных</w:t>
      </w:r>
      <w:proofErr w:type="gramEnd"/>
      <w:r w:rsidRPr="007B4E71">
        <w:rPr>
          <w:b w:val="0"/>
          <w:bCs/>
          <w:color w:val="1E1E1E"/>
        </w:rPr>
        <w:t xml:space="preserve"> </w:t>
      </w:r>
      <w:proofErr w:type="spellStart"/>
      <w:r w:rsidRPr="007B4E71">
        <w:rPr>
          <w:b w:val="0"/>
          <w:bCs/>
          <w:color w:val="1E1E1E"/>
        </w:rPr>
        <w:t>комплаенс</w:t>
      </w:r>
      <w:proofErr w:type="spellEnd"/>
      <w:r w:rsidRPr="007B4E71">
        <w:rPr>
          <w:b w:val="0"/>
          <w:bCs/>
          <w:color w:val="1E1E1E"/>
        </w:rPr>
        <w:t>-служб</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29. </w:t>
      </w:r>
      <w:proofErr w:type="gramStart"/>
      <w:r w:rsidRPr="007B4E71">
        <w:rPr>
          <w:color w:val="000000"/>
          <w:spacing w:val="2"/>
          <w:sz w:val="28"/>
          <w:szCs w:val="28"/>
        </w:rPr>
        <w:t>Антикоррупционная</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 xml:space="preserve">-служба ежеквартально направляет информацию по принятым антикоррупционным мерам в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в уполномоченный орган по противодействию коррупции.</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lastRenderedPageBreak/>
        <w:t xml:space="preserve">      По запросу уполномоченного органа по противодействию коррупции направляется дополнительная информация по принятым антикоррупционным мерам в субъекте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30. </w:t>
      </w:r>
      <w:proofErr w:type="gramStart"/>
      <w:r w:rsidRPr="007B4E71">
        <w:rPr>
          <w:color w:val="000000"/>
          <w:spacing w:val="2"/>
          <w:sz w:val="28"/>
          <w:szCs w:val="28"/>
        </w:rPr>
        <w:t>Антикоррупционная</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 xml:space="preserve">-служба периодически отчитывается перед советом директоров, наблюдательным советом (при его наличии) или иным независимым органом управления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определенного законодательством Республики Казахстан, а в случае отсутствия указанных органов, перед руководителем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w:t>
      </w:r>
    </w:p>
    <w:p w:rsidR="009937D5" w:rsidRPr="007B4E71"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7B4E71">
        <w:rPr>
          <w:color w:val="000000"/>
          <w:spacing w:val="2"/>
          <w:sz w:val="28"/>
          <w:szCs w:val="28"/>
        </w:rPr>
        <w:t xml:space="preserve">      При возникновении возможных коррупционных правонарушений со стороны руководителя субъекта </w:t>
      </w:r>
      <w:proofErr w:type="spellStart"/>
      <w:r w:rsidRPr="007B4E71">
        <w:rPr>
          <w:color w:val="000000"/>
          <w:spacing w:val="2"/>
          <w:sz w:val="28"/>
          <w:szCs w:val="28"/>
        </w:rPr>
        <w:t>квазигосударственного</w:t>
      </w:r>
      <w:proofErr w:type="spellEnd"/>
      <w:r w:rsidRPr="007B4E71">
        <w:rPr>
          <w:color w:val="000000"/>
          <w:spacing w:val="2"/>
          <w:sz w:val="28"/>
          <w:szCs w:val="28"/>
        </w:rPr>
        <w:t xml:space="preserve"> сектора </w:t>
      </w:r>
      <w:proofErr w:type="gramStart"/>
      <w:r w:rsidRPr="007B4E71">
        <w:rPr>
          <w:color w:val="000000"/>
          <w:spacing w:val="2"/>
          <w:sz w:val="28"/>
          <w:szCs w:val="28"/>
        </w:rPr>
        <w:t>антикоррупционная</w:t>
      </w:r>
      <w:proofErr w:type="gramEnd"/>
      <w:r w:rsidRPr="007B4E71">
        <w:rPr>
          <w:color w:val="000000"/>
          <w:spacing w:val="2"/>
          <w:sz w:val="28"/>
          <w:szCs w:val="28"/>
        </w:rPr>
        <w:t xml:space="preserve"> </w:t>
      </w:r>
      <w:proofErr w:type="spellStart"/>
      <w:r w:rsidRPr="007B4E71">
        <w:rPr>
          <w:color w:val="000000"/>
          <w:spacing w:val="2"/>
          <w:sz w:val="28"/>
          <w:szCs w:val="28"/>
        </w:rPr>
        <w:t>комплаенс</w:t>
      </w:r>
      <w:proofErr w:type="spellEnd"/>
      <w:r w:rsidRPr="007B4E71">
        <w:rPr>
          <w:color w:val="000000"/>
          <w:spacing w:val="2"/>
          <w:sz w:val="28"/>
          <w:szCs w:val="28"/>
        </w:rPr>
        <w:t>-служба обращается в уполномоченные государственные органы согласно </w:t>
      </w:r>
      <w:hyperlink r:id="rId15" w:anchor="z114" w:history="1">
        <w:r w:rsidRPr="007B4E71">
          <w:rPr>
            <w:rStyle w:val="a7"/>
            <w:color w:val="073A5E"/>
            <w:spacing w:val="2"/>
            <w:sz w:val="28"/>
            <w:szCs w:val="28"/>
          </w:rPr>
          <w:t>пункту 1</w:t>
        </w:r>
      </w:hyperlink>
      <w:r w:rsidRPr="007B4E71">
        <w:rPr>
          <w:color w:val="000000"/>
          <w:spacing w:val="2"/>
          <w:sz w:val="28"/>
          <w:szCs w:val="28"/>
        </w:rPr>
        <w:t> статьи 24 Закона.</w:t>
      </w:r>
    </w:p>
    <w:p w:rsidR="009937D5" w:rsidRDefault="009937D5">
      <w:pPr>
        <w:pStyle w:val="2"/>
        <w:spacing w:before="223" w:line="242" w:lineRule="auto"/>
        <w:ind w:left="3697" w:right="1128" w:hanging="2561"/>
      </w:pPr>
    </w:p>
    <w:p w:rsidR="00FF6D0E" w:rsidRDefault="007B4E71" w:rsidP="009937D5">
      <w:pPr>
        <w:pStyle w:val="2"/>
        <w:spacing w:before="223" w:line="242" w:lineRule="auto"/>
        <w:ind w:left="3697" w:right="1128" w:hanging="2561"/>
        <w:rPr>
          <w:b w:val="0"/>
          <w:color w:val="000000"/>
          <w:sz w:val="26"/>
          <w:szCs w:val="26"/>
        </w:rPr>
      </w:pPr>
      <w:r>
        <w:t xml:space="preserve">ТЕМА 4. </w:t>
      </w:r>
      <w:r w:rsidR="009937D5" w:rsidRPr="009972B1">
        <w:rPr>
          <w:bCs/>
        </w:rPr>
        <w:t xml:space="preserve">Режим и условия правовое </w:t>
      </w:r>
      <w:r w:rsidR="009937D5" w:rsidRPr="009972B1">
        <w:t xml:space="preserve">обеспечение </w:t>
      </w:r>
      <w:proofErr w:type="spellStart"/>
      <w:r w:rsidR="009937D5" w:rsidRPr="009972B1">
        <w:t>комплаенс</w:t>
      </w:r>
      <w:proofErr w:type="spellEnd"/>
      <w:r w:rsidR="009937D5" w:rsidRPr="009972B1">
        <w:t>-службы РК.</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Задачи антикоррупционной </w:t>
      </w:r>
      <w:proofErr w:type="spellStart"/>
      <w:r w:rsidRPr="009937D5">
        <w:rPr>
          <w:color w:val="000000"/>
          <w:spacing w:val="2"/>
          <w:sz w:val="28"/>
          <w:szCs w:val="28"/>
        </w:rPr>
        <w:t>комплаенс</w:t>
      </w:r>
      <w:proofErr w:type="spellEnd"/>
      <w:r w:rsidRPr="009937D5">
        <w:rPr>
          <w:color w:val="000000"/>
          <w:spacing w:val="2"/>
          <w:sz w:val="28"/>
          <w:szCs w:val="28"/>
        </w:rPr>
        <w:t>-службы:</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1) обеспечение внедрения инструментов предупреждения и превенции коррупционных правонарушений субъектом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 и его работниками;</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2) эффективная реализация системы мер по противодействию коррупции в субъекте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3) обеспечение проведения в субъекте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 внутреннего анализа коррупционных рисков;</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4) обеспечение соблюдения внешних регуляторных требований и наилучшей международной практики по вопросам противодействия коррупции;</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5) обеспечение соблюдения основных принципов противодействия коррупции в соответствии с Законом.</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14. Субъект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 при внедрении и осуществлении функций антикоррупционного </w:t>
      </w:r>
      <w:proofErr w:type="spellStart"/>
      <w:r w:rsidRPr="009937D5">
        <w:rPr>
          <w:color w:val="000000"/>
          <w:spacing w:val="2"/>
          <w:sz w:val="28"/>
          <w:szCs w:val="28"/>
        </w:rPr>
        <w:t>комплаенса</w:t>
      </w:r>
      <w:proofErr w:type="spellEnd"/>
      <w:r w:rsidRPr="009937D5">
        <w:rPr>
          <w:color w:val="000000"/>
          <w:spacing w:val="2"/>
          <w:sz w:val="28"/>
          <w:szCs w:val="28"/>
        </w:rPr>
        <w:t xml:space="preserve"> руководствуется следующими принципами:</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1) достаточность полномочий и ресурсов, выделяемых для выполнения функций антикоррупционного </w:t>
      </w:r>
      <w:proofErr w:type="spellStart"/>
      <w:r w:rsidRPr="009937D5">
        <w:rPr>
          <w:color w:val="000000"/>
          <w:spacing w:val="2"/>
          <w:sz w:val="28"/>
          <w:szCs w:val="28"/>
        </w:rPr>
        <w:t>комплаенса</w:t>
      </w:r>
      <w:proofErr w:type="spellEnd"/>
      <w:r w:rsidRPr="009937D5">
        <w:rPr>
          <w:color w:val="000000"/>
          <w:spacing w:val="2"/>
          <w:sz w:val="28"/>
          <w:szCs w:val="28"/>
        </w:rPr>
        <w:t>;</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2) заинтересованность руководства в эффективности антикоррупционного </w:t>
      </w:r>
      <w:proofErr w:type="spellStart"/>
      <w:r w:rsidRPr="009937D5">
        <w:rPr>
          <w:color w:val="000000"/>
          <w:spacing w:val="2"/>
          <w:sz w:val="28"/>
          <w:szCs w:val="28"/>
        </w:rPr>
        <w:t>комплаенса</w:t>
      </w:r>
      <w:proofErr w:type="spellEnd"/>
      <w:r w:rsidRPr="009937D5">
        <w:rPr>
          <w:color w:val="000000"/>
          <w:spacing w:val="2"/>
          <w:sz w:val="28"/>
          <w:szCs w:val="28"/>
        </w:rPr>
        <w:t>;</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3) информационная открытость деятельности антикоррупционной </w:t>
      </w:r>
      <w:proofErr w:type="spellStart"/>
      <w:r w:rsidRPr="009937D5">
        <w:rPr>
          <w:color w:val="000000"/>
          <w:spacing w:val="2"/>
          <w:sz w:val="28"/>
          <w:szCs w:val="28"/>
        </w:rPr>
        <w:t>комплаенс</w:t>
      </w:r>
      <w:proofErr w:type="spellEnd"/>
      <w:r w:rsidRPr="009937D5">
        <w:rPr>
          <w:color w:val="000000"/>
          <w:spacing w:val="2"/>
          <w:sz w:val="28"/>
          <w:szCs w:val="28"/>
        </w:rPr>
        <w:t>-службы;</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4) независимость </w:t>
      </w:r>
      <w:proofErr w:type="gramStart"/>
      <w:r w:rsidRPr="009937D5">
        <w:rPr>
          <w:color w:val="000000"/>
          <w:spacing w:val="2"/>
          <w:sz w:val="28"/>
          <w:szCs w:val="28"/>
        </w:rPr>
        <w:t>антикоррупционной</w:t>
      </w:r>
      <w:proofErr w:type="gramEnd"/>
      <w:r w:rsidRPr="009937D5">
        <w:rPr>
          <w:color w:val="000000"/>
          <w:spacing w:val="2"/>
          <w:sz w:val="28"/>
          <w:szCs w:val="28"/>
        </w:rPr>
        <w:t xml:space="preserve"> </w:t>
      </w:r>
      <w:proofErr w:type="spellStart"/>
      <w:r w:rsidRPr="009937D5">
        <w:rPr>
          <w:color w:val="000000"/>
          <w:spacing w:val="2"/>
          <w:sz w:val="28"/>
          <w:szCs w:val="28"/>
        </w:rPr>
        <w:t>комплаенс</w:t>
      </w:r>
      <w:proofErr w:type="spellEnd"/>
      <w:r w:rsidRPr="009937D5">
        <w:rPr>
          <w:color w:val="000000"/>
          <w:spacing w:val="2"/>
          <w:sz w:val="28"/>
          <w:szCs w:val="28"/>
        </w:rPr>
        <w:t>-службы;</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5) непрерывность осуществления антикоррупционного </w:t>
      </w:r>
      <w:proofErr w:type="spellStart"/>
      <w:r w:rsidRPr="009937D5">
        <w:rPr>
          <w:color w:val="000000"/>
          <w:spacing w:val="2"/>
          <w:sz w:val="28"/>
          <w:szCs w:val="28"/>
        </w:rPr>
        <w:t>комплаенса</w:t>
      </w:r>
      <w:proofErr w:type="spellEnd"/>
      <w:r w:rsidRPr="009937D5">
        <w:rPr>
          <w:color w:val="000000"/>
          <w:spacing w:val="2"/>
          <w:sz w:val="28"/>
          <w:szCs w:val="28"/>
        </w:rPr>
        <w:t>;</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6) совершенствование </w:t>
      </w:r>
      <w:proofErr w:type="gramStart"/>
      <w:r w:rsidRPr="009937D5">
        <w:rPr>
          <w:color w:val="000000"/>
          <w:spacing w:val="2"/>
          <w:sz w:val="28"/>
          <w:szCs w:val="28"/>
        </w:rPr>
        <w:t>антикоррупционного</w:t>
      </w:r>
      <w:proofErr w:type="gramEnd"/>
      <w:r w:rsidRPr="009937D5">
        <w:rPr>
          <w:color w:val="000000"/>
          <w:spacing w:val="2"/>
          <w:sz w:val="28"/>
          <w:szCs w:val="28"/>
        </w:rPr>
        <w:t xml:space="preserve"> </w:t>
      </w:r>
      <w:proofErr w:type="spellStart"/>
      <w:r w:rsidRPr="009937D5">
        <w:rPr>
          <w:color w:val="000000"/>
          <w:spacing w:val="2"/>
          <w:sz w:val="28"/>
          <w:szCs w:val="28"/>
        </w:rPr>
        <w:t>комплаенса</w:t>
      </w:r>
      <w:proofErr w:type="spellEnd"/>
      <w:r w:rsidRPr="009937D5">
        <w:rPr>
          <w:color w:val="000000"/>
          <w:spacing w:val="2"/>
          <w:sz w:val="28"/>
          <w:szCs w:val="28"/>
        </w:rPr>
        <w:t>;</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7) постоянное повышение компетенций специалистов, осуществляющих функции </w:t>
      </w:r>
      <w:proofErr w:type="gramStart"/>
      <w:r w:rsidRPr="009937D5">
        <w:rPr>
          <w:color w:val="000000"/>
          <w:spacing w:val="2"/>
          <w:sz w:val="28"/>
          <w:szCs w:val="28"/>
        </w:rPr>
        <w:t>антикоррупционного</w:t>
      </w:r>
      <w:proofErr w:type="gramEnd"/>
      <w:r w:rsidRPr="009937D5">
        <w:rPr>
          <w:color w:val="000000"/>
          <w:spacing w:val="2"/>
          <w:sz w:val="28"/>
          <w:szCs w:val="28"/>
        </w:rPr>
        <w:t xml:space="preserve"> </w:t>
      </w:r>
      <w:proofErr w:type="spellStart"/>
      <w:r w:rsidRPr="009937D5">
        <w:rPr>
          <w:color w:val="000000"/>
          <w:spacing w:val="2"/>
          <w:sz w:val="28"/>
          <w:szCs w:val="28"/>
        </w:rPr>
        <w:t>комплаенса</w:t>
      </w:r>
      <w:proofErr w:type="spellEnd"/>
      <w:r w:rsidRPr="009937D5">
        <w:rPr>
          <w:color w:val="000000"/>
          <w:spacing w:val="2"/>
          <w:sz w:val="28"/>
          <w:szCs w:val="28"/>
        </w:rPr>
        <w:t>.</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15. Функции антикоррупционной </w:t>
      </w:r>
      <w:proofErr w:type="spellStart"/>
      <w:r w:rsidRPr="009937D5">
        <w:rPr>
          <w:color w:val="000000"/>
          <w:spacing w:val="2"/>
          <w:sz w:val="28"/>
          <w:szCs w:val="28"/>
        </w:rPr>
        <w:t>комплаенс</w:t>
      </w:r>
      <w:proofErr w:type="spellEnd"/>
      <w:r w:rsidRPr="009937D5">
        <w:rPr>
          <w:color w:val="000000"/>
          <w:spacing w:val="2"/>
          <w:sz w:val="28"/>
          <w:szCs w:val="28"/>
        </w:rPr>
        <w:t>-службы:</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1) обеспечивает разработку:</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lastRenderedPageBreak/>
        <w:t xml:space="preserve">      внутренней политики противодействия коррупции субъекта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инструкции по противодействию коррупции для работников субъекта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внутренней политики выявления и урегулирования конфликта интересов в субъекте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антикоррупционного стандарта, в соответствии с законодательством о противодействии коррупции;</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внутреннего плана мероприятий по вопросам противодействия коррупции;</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документа регламентирующий порядок информирования работниками субъекта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 о фактах или возможных нарушениях антикоррупционного законодательства;</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документа, </w:t>
      </w:r>
      <w:proofErr w:type="gramStart"/>
      <w:r w:rsidRPr="009937D5">
        <w:rPr>
          <w:color w:val="000000"/>
          <w:spacing w:val="2"/>
          <w:sz w:val="28"/>
          <w:szCs w:val="28"/>
        </w:rPr>
        <w:t>регламентирующий</w:t>
      </w:r>
      <w:proofErr w:type="gramEnd"/>
      <w:r w:rsidRPr="009937D5">
        <w:rPr>
          <w:color w:val="000000"/>
          <w:spacing w:val="2"/>
          <w:sz w:val="28"/>
          <w:szCs w:val="28"/>
        </w:rPr>
        <w:t xml:space="preserve"> вопросы корпоративной этики и поведения;</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2) осуществляет сбор, обработку, обобщение, анализ и оценку информации, касающейся эффективности антикоррупционной политики в субъекте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w:t>
      </w:r>
      <w:proofErr w:type="gramStart"/>
      <w:r w:rsidRPr="009937D5">
        <w:rPr>
          <w:color w:val="000000"/>
          <w:spacing w:val="2"/>
          <w:sz w:val="28"/>
          <w:szCs w:val="28"/>
        </w:rPr>
        <w:t xml:space="preserve">3) координирует проведение внутреннего анализа коррупционных рисков в деятельности субъекта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 в соответствии с </w:t>
      </w:r>
      <w:hyperlink r:id="rId16" w:anchor="z1" w:history="1">
        <w:r w:rsidRPr="009937D5">
          <w:rPr>
            <w:rStyle w:val="a7"/>
            <w:color w:val="073A5E"/>
            <w:spacing w:val="2"/>
            <w:sz w:val="28"/>
            <w:szCs w:val="28"/>
          </w:rPr>
          <w:t>Типовыми правилами</w:t>
        </w:r>
      </w:hyperlink>
      <w:r w:rsidRPr="009937D5">
        <w:rPr>
          <w:color w:val="000000"/>
          <w:spacing w:val="2"/>
          <w:sz w:val="28"/>
          <w:szCs w:val="28"/>
        </w:rPr>
        <w:t> проведения внутреннего анализа коррупционных рисков, утвержденными приказом Председателя Агентства Республики Казахстан по делам государственной службы и противодействию коррупции от 19 октября 2016 года № 12 "Об утверждении Типовых правил проведения внутреннего анализа коррупционных рисков" (зарегистрирован в Реестре государственной регистрации нормативных правовых актов под № 14441);</w:t>
      </w:r>
      <w:proofErr w:type="gramEnd"/>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4) участвует во внешнем анализе коррупционных рисков в деятельности субъекта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 проводимом по совместному решению первых руководителей уполномоченного органа по противодействию коррупции и субъекта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5) осуществляет мониторинг выявленных коррупционных рисков в субъекте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 и принимаемых мер по их </w:t>
      </w:r>
      <w:proofErr w:type="spellStart"/>
      <w:r w:rsidRPr="009937D5">
        <w:rPr>
          <w:color w:val="000000"/>
          <w:spacing w:val="2"/>
          <w:sz w:val="28"/>
          <w:szCs w:val="28"/>
        </w:rPr>
        <w:t>митигации</w:t>
      </w:r>
      <w:proofErr w:type="spellEnd"/>
      <w:r w:rsidRPr="009937D5">
        <w:rPr>
          <w:color w:val="000000"/>
          <w:spacing w:val="2"/>
          <w:sz w:val="28"/>
          <w:szCs w:val="28"/>
        </w:rPr>
        <w:t xml:space="preserve"> и устранению;</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6) проводит разъяснительные мероприятия по вопросам противодействия коррупции и формированию антикоррупционной культуры в субъекте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7) организует антикоррупционные обучающие семинары для работников субъекта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8) обеспечивает </w:t>
      </w:r>
      <w:proofErr w:type="gramStart"/>
      <w:r w:rsidRPr="009937D5">
        <w:rPr>
          <w:color w:val="000000"/>
          <w:spacing w:val="2"/>
          <w:sz w:val="28"/>
          <w:szCs w:val="28"/>
        </w:rPr>
        <w:t>контроль за</w:t>
      </w:r>
      <w:proofErr w:type="gramEnd"/>
      <w:r w:rsidRPr="009937D5">
        <w:rPr>
          <w:color w:val="000000"/>
          <w:spacing w:val="2"/>
          <w:sz w:val="28"/>
          <w:szCs w:val="28"/>
        </w:rPr>
        <w:t xml:space="preserve"> соблюдением работниками субъекта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 политики противодействия коррупции и вопросов корпоративной этики и поведения;</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9) содействует формированию культуры взаимоотношений, соответствующей общепринятым морально-этическим нормам в коллективе субъекта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10) обеспечивает соблюдение лицами, приравненными к лицам, уполномоченным на выполнение государственных функций, мер финансового контроля и антикоррупционных ограничений, установленных Законом, в рамках компетенции антикоррупционной </w:t>
      </w:r>
      <w:proofErr w:type="spellStart"/>
      <w:r w:rsidRPr="009937D5">
        <w:rPr>
          <w:color w:val="000000"/>
          <w:spacing w:val="2"/>
          <w:sz w:val="28"/>
          <w:szCs w:val="28"/>
        </w:rPr>
        <w:t>комплаенс</w:t>
      </w:r>
      <w:proofErr w:type="spellEnd"/>
      <w:r w:rsidRPr="009937D5">
        <w:rPr>
          <w:color w:val="000000"/>
          <w:spacing w:val="2"/>
          <w:sz w:val="28"/>
          <w:szCs w:val="28"/>
        </w:rPr>
        <w:t>-службы;</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lastRenderedPageBreak/>
        <w:t xml:space="preserve">      11) разрабатывает и проводит мониторинг исполнения структурными подразделениями субъекта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 внутреннего плана мероприятий по вопросам противодействия коррупции;</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12) принимает меры по выявлению, мониторингу и урегулированию конфликта интересов, в том числе в вопросах трудоустройства, закупок и бизнес-процессов субъекта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13) принимает меры по урегулированию вопросов дарения и получения подарков в субъекте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14) осуществляет комплексную проверку благонадежности контрагентов;</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15) проводит служебные проверки на основе обращений (жалоб) о фактах коррупции в субъекте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 и/или участвует в них;</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16) проводит мониторинг и анализ изменений в антикоррупционном законодательстве, судебной практики по делам, связанным с коррупцией в субъекте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17) проводит оценку эффективности реализации антикоррупционных мер структурными подразделениями и работниками субъекта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18) заслушивает информацию структурных подразделений и работников субъекта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 по вопросам противодействия коррупции;</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19) вносит руководителю субъекта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 рекомендации по устранению выявленных коррупционных рисков, повышению </w:t>
      </w:r>
      <w:proofErr w:type="gramStart"/>
      <w:r w:rsidRPr="009937D5">
        <w:rPr>
          <w:color w:val="000000"/>
          <w:spacing w:val="2"/>
          <w:sz w:val="28"/>
          <w:szCs w:val="28"/>
        </w:rPr>
        <w:t>эффективности внутренних процессов организации деятельности субъекта</w:t>
      </w:r>
      <w:proofErr w:type="gramEnd"/>
      <w:r w:rsidRPr="009937D5">
        <w:rPr>
          <w:color w:val="000000"/>
          <w:spacing w:val="2"/>
          <w:sz w:val="28"/>
          <w:szCs w:val="28"/>
        </w:rPr>
        <w:t xml:space="preserve">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20) в зависимости от специфики деятельности субъекта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 осуществляет функции, связанные с вопросами </w:t>
      </w:r>
      <w:proofErr w:type="spellStart"/>
      <w:r w:rsidRPr="009937D5">
        <w:rPr>
          <w:color w:val="000000"/>
          <w:spacing w:val="2"/>
          <w:sz w:val="28"/>
          <w:szCs w:val="28"/>
        </w:rPr>
        <w:t>комплаенс</w:t>
      </w:r>
      <w:proofErr w:type="spellEnd"/>
      <w:r w:rsidRPr="009937D5">
        <w:rPr>
          <w:color w:val="000000"/>
          <w:spacing w:val="2"/>
          <w:sz w:val="28"/>
          <w:szCs w:val="28"/>
        </w:rPr>
        <w:t>, деловой этики, устойчивого развития, если такие функции не влияют на независимость и не создают конфликта интересов;</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21) взаимодействует с уполномоченным органом по противодействию коррупции и государственными органами, субъектами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 общественными объединениями, а также иными физическими и юридическими лицами.</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16. Решением совета директоров, наблюдательного совета (при его наличии) или иного независимого органа управления субъекта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 в случае отсутствия указанных органов, руководителем субъекта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 осуществляется назначение руководителя антикоррупционной </w:t>
      </w:r>
      <w:proofErr w:type="spellStart"/>
      <w:r w:rsidRPr="009937D5">
        <w:rPr>
          <w:color w:val="000000"/>
          <w:spacing w:val="2"/>
          <w:sz w:val="28"/>
          <w:szCs w:val="28"/>
        </w:rPr>
        <w:t>комплаенс</w:t>
      </w:r>
      <w:proofErr w:type="spellEnd"/>
      <w:r w:rsidRPr="009937D5">
        <w:rPr>
          <w:color w:val="000000"/>
          <w:spacing w:val="2"/>
          <w:sz w:val="28"/>
          <w:szCs w:val="28"/>
        </w:rPr>
        <w:t>-службы и определяется срок его полномочий, размер вознаграждения и условий оплаты труда.</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17. Руководитель </w:t>
      </w:r>
      <w:proofErr w:type="gramStart"/>
      <w:r w:rsidRPr="009937D5">
        <w:rPr>
          <w:color w:val="000000"/>
          <w:spacing w:val="2"/>
          <w:sz w:val="28"/>
          <w:szCs w:val="28"/>
        </w:rPr>
        <w:t>антикоррупционной</w:t>
      </w:r>
      <w:proofErr w:type="gramEnd"/>
      <w:r w:rsidRPr="009937D5">
        <w:rPr>
          <w:color w:val="000000"/>
          <w:spacing w:val="2"/>
          <w:sz w:val="28"/>
          <w:szCs w:val="28"/>
        </w:rPr>
        <w:t xml:space="preserve"> </w:t>
      </w:r>
      <w:proofErr w:type="spellStart"/>
      <w:r w:rsidRPr="009937D5">
        <w:rPr>
          <w:color w:val="000000"/>
          <w:spacing w:val="2"/>
          <w:sz w:val="28"/>
          <w:szCs w:val="28"/>
        </w:rPr>
        <w:t>комплаенс</w:t>
      </w:r>
      <w:proofErr w:type="spellEnd"/>
      <w:r w:rsidRPr="009937D5">
        <w:rPr>
          <w:color w:val="000000"/>
          <w:spacing w:val="2"/>
          <w:sz w:val="28"/>
          <w:szCs w:val="28"/>
        </w:rPr>
        <w:t xml:space="preserve">-службы обеспечивает выполнение возложенных на антикоррупционную </w:t>
      </w:r>
      <w:proofErr w:type="spellStart"/>
      <w:r w:rsidRPr="009937D5">
        <w:rPr>
          <w:color w:val="000000"/>
          <w:spacing w:val="2"/>
          <w:sz w:val="28"/>
          <w:szCs w:val="28"/>
        </w:rPr>
        <w:t>комплаенс</w:t>
      </w:r>
      <w:proofErr w:type="spellEnd"/>
      <w:r w:rsidRPr="009937D5">
        <w:rPr>
          <w:color w:val="000000"/>
          <w:spacing w:val="2"/>
          <w:sz w:val="28"/>
          <w:szCs w:val="28"/>
        </w:rPr>
        <w:t>-службу задач.</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18. Решением руководителя субъекта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 по представлению руководителя антикоррупционной </w:t>
      </w:r>
      <w:proofErr w:type="spellStart"/>
      <w:r w:rsidRPr="009937D5">
        <w:rPr>
          <w:color w:val="000000"/>
          <w:spacing w:val="2"/>
          <w:sz w:val="28"/>
          <w:szCs w:val="28"/>
        </w:rPr>
        <w:t>комплаенс</w:t>
      </w:r>
      <w:proofErr w:type="spellEnd"/>
      <w:r w:rsidRPr="009937D5">
        <w:rPr>
          <w:color w:val="000000"/>
          <w:spacing w:val="2"/>
          <w:sz w:val="28"/>
          <w:szCs w:val="28"/>
        </w:rPr>
        <w:t xml:space="preserve">-службы определяется структура, штатная численность (количественный состав), срок полномочий, порядок работы и иные условия оплаты труда работников антикоррупционной </w:t>
      </w:r>
      <w:proofErr w:type="spellStart"/>
      <w:r w:rsidRPr="009937D5">
        <w:rPr>
          <w:color w:val="000000"/>
          <w:spacing w:val="2"/>
          <w:sz w:val="28"/>
          <w:szCs w:val="28"/>
        </w:rPr>
        <w:t>комплаенс</w:t>
      </w:r>
      <w:proofErr w:type="spellEnd"/>
      <w:r w:rsidRPr="009937D5">
        <w:rPr>
          <w:color w:val="000000"/>
          <w:spacing w:val="2"/>
          <w:sz w:val="28"/>
          <w:szCs w:val="28"/>
        </w:rPr>
        <w:t>-службы и осуществляется их назначение.</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19. </w:t>
      </w:r>
      <w:proofErr w:type="gramStart"/>
      <w:r w:rsidRPr="009937D5">
        <w:rPr>
          <w:color w:val="000000"/>
          <w:spacing w:val="2"/>
          <w:sz w:val="28"/>
          <w:szCs w:val="28"/>
        </w:rPr>
        <w:t xml:space="preserve">Функциональные обязанности, права и ответственность руководителя и работников антикоррупционной </w:t>
      </w:r>
      <w:proofErr w:type="spellStart"/>
      <w:r w:rsidRPr="009937D5">
        <w:rPr>
          <w:color w:val="000000"/>
          <w:spacing w:val="2"/>
          <w:sz w:val="28"/>
          <w:szCs w:val="28"/>
        </w:rPr>
        <w:t>комплаенс</w:t>
      </w:r>
      <w:proofErr w:type="spellEnd"/>
      <w:r w:rsidRPr="009937D5">
        <w:rPr>
          <w:color w:val="000000"/>
          <w:spacing w:val="2"/>
          <w:sz w:val="28"/>
          <w:szCs w:val="28"/>
        </w:rPr>
        <w:t xml:space="preserve">-службы определяются </w:t>
      </w:r>
      <w:r w:rsidRPr="009937D5">
        <w:rPr>
          <w:color w:val="000000"/>
          <w:spacing w:val="2"/>
          <w:sz w:val="28"/>
          <w:szCs w:val="28"/>
        </w:rPr>
        <w:lastRenderedPageBreak/>
        <w:t xml:space="preserve">должностными инструкциями либо документами, определяющими служебные права и обязанности работника, разрабатываемыми на основании Положения об антикоррупционных </w:t>
      </w:r>
      <w:proofErr w:type="spellStart"/>
      <w:r w:rsidRPr="009937D5">
        <w:rPr>
          <w:color w:val="000000"/>
          <w:spacing w:val="2"/>
          <w:sz w:val="28"/>
          <w:szCs w:val="28"/>
        </w:rPr>
        <w:t>комплаенс</w:t>
      </w:r>
      <w:proofErr w:type="spellEnd"/>
      <w:r w:rsidRPr="009937D5">
        <w:rPr>
          <w:color w:val="000000"/>
          <w:spacing w:val="2"/>
          <w:sz w:val="28"/>
          <w:szCs w:val="28"/>
        </w:rPr>
        <w:t xml:space="preserve">-службах и утверждаются руководителем субъекта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w:t>
      </w:r>
      <w:proofErr w:type="gramEnd"/>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20. Руководитель антикоррупционной </w:t>
      </w:r>
      <w:proofErr w:type="spellStart"/>
      <w:r w:rsidRPr="009937D5">
        <w:rPr>
          <w:color w:val="000000"/>
          <w:spacing w:val="2"/>
          <w:sz w:val="28"/>
          <w:szCs w:val="28"/>
        </w:rPr>
        <w:t>комплаенс</w:t>
      </w:r>
      <w:proofErr w:type="spellEnd"/>
      <w:r w:rsidRPr="009937D5">
        <w:rPr>
          <w:color w:val="000000"/>
          <w:spacing w:val="2"/>
          <w:sz w:val="28"/>
          <w:szCs w:val="28"/>
        </w:rPr>
        <w:t xml:space="preserve">-службы представляет совету директоров, наблюдательному совету (при его наличии) или иному независимому органу управления субъекта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 предложение по структуре и штатному расписанию антикоррупционной </w:t>
      </w:r>
      <w:proofErr w:type="spellStart"/>
      <w:r w:rsidRPr="009937D5">
        <w:rPr>
          <w:color w:val="000000"/>
          <w:spacing w:val="2"/>
          <w:sz w:val="28"/>
          <w:szCs w:val="28"/>
        </w:rPr>
        <w:t>комплаенс</w:t>
      </w:r>
      <w:proofErr w:type="spellEnd"/>
      <w:r w:rsidRPr="009937D5">
        <w:rPr>
          <w:color w:val="000000"/>
          <w:spacing w:val="2"/>
          <w:sz w:val="28"/>
          <w:szCs w:val="28"/>
        </w:rPr>
        <w:t xml:space="preserve">-службы, в случае отсутствия указанных органов, руководителю субъекта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21. Документы и запросы, направляемые от имени антикоррупционной </w:t>
      </w:r>
      <w:proofErr w:type="spellStart"/>
      <w:r w:rsidRPr="009937D5">
        <w:rPr>
          <w:color w:val="000000"/>
          <w:spacing w:val="2"/>
          <w:sz w:val="28"/>
          <w:szCs w:val="28"/>
        </w:rPr>
        <w:t>комплаенс</w:t>
      </w:r>
      <w:proofErr w:type="spellEnd"/>
      <w:r w:rsidRPr="009937D5">
        <w:rPr>
          <w:color w:val="000000"/>
          <w:spacing w:val="2"/>
          <w:sz w:val="28"/>
          <w:szCs w:val="28"/>
        </w:rPr>
        <w:t xml:space="preserve">-службы в другие структурные подразделения субъекта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 ведомства и подведомственные организации по вопросам, входящим в компетенцию антикоррупционной </w:t>
      </w:r>
      <w:proofErr w:type="spellStart"/>
      <w:r w:rsidRPr="009937D5">
        <w:rPr>
          <w:color w:val="000000"/>
          <w:spacing w:val="2"/>
          <w:sz w:val="28"/>
          <w:szCs w:val="28"/>
        </w:rPr>
        <w:t>комплаенс</w:t>
      </w:r>
      <w:proofErr w:type="spellEnd"/>
      <w:r w:rsidRPr="009937D5">
        <w:rPr>
          <w:color w:val="000000"/>
          <w:spacing w:val="2"/>
          <w:sz w:val="28"/>
          <w:szCs w:val="28"/>
        </w:rPr>
        <w:t xml:space="preserve">-службы, подписываются руководителем антикоррупционной </w:t>
      </w:r>
      <w:proofErr w:type="spellStart"/>
      <w:r w:rsidRPr="009937D5">
        <w:rPr>
          <w:color w:val="000000"/>
          <w:spacing w:val="2"/>
          <w:sz w:val="28"/>
          <w:szCs w:val="28"/>
        </w:rPr>
        <w:t>комплаенс</w:t>
      </w:r>
      <w:proofErr w:type="spellEnd"/>
      <w:r w:rsidRPr="009937D5">
        <w:rPr>
          <w:color w:val="000000"/>
          <w:spacing w:val="2"/>
          <w:sz w:val="28"/>
          <w:szCs w:val="28"/>
        </w:rPr>
        <w:t>-службы.</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22. </w:t>
      </w:r>
      <w:proofErr w:type="gramStart"/>
      <w:r w:rsidRPr="009937D5">
        <w:rPr>
          <w:color w:val="000000"/>
          <w:spacing w:val="2"/>
          <w:sz w:val="28"/>
          <w:szCs w:val="28"/>
        </w:rPr>
        <w:t xml:space="preserve">Руководителю и работникам антикоррупционной </w:t>
      </w:r>
      <w:proofErr w:type="spellStart"/>
      <w:r w:rsidRPr="009937D5">
        <w:rPr>
          <w:color w:val="000000"/>
          <w:spacing w:val="2"/>
          <w:sz w:val="28"/>
          <w:szCs w:val="28"/>
        </w:rPr>
        <w:t>комплаенс</w:t>
      </w:r>
      <w:proofErr w:type="spellEnd"/>
      <w:r w:rsidRPr="009937D5">
        <w:rPr>
          <w:color w:val="000000"/>
          <w:spacing w:val="2"/>
          <w:sz w:val="28"/>
          <w:szCs w:val="28"/>
        </w:rPr>
        <w:t xml:space="preserve">-службы необходимо постоянно повышать профессиональную квалификацию путем участия в обучающих мероприятиях, проводимых уполномоченными органами и профессиональными организациями в области </w:t>
      </w:r>
      <w:proofErr w:type="spellStart"/>
      <w:r w:rsidRPr="009937D5">
        <w:rPr>
          <w:color w:val="000000"/>
          <w:spacing w:val="2"/>
          <w:sz w:val="28"/>
          <w:szCs w:val="28"/>
        </w:rPr>
        <w:t>комплаенс</w:t>
      </w:r>
      <w:proofErr w:type="spellEnd"/>
      <w:r w:rsidRPr="009937D5">
        <w:rPr>
          <w:color w:val="000000"/>
          <w:spacing w:val="2"/>
          <w:sz w:val="28"/>
          <w:szCs w:val="28"/>
        </w:rPr>
        <w:t>.</w:t>
      </w:r>
      <w:proofErr w:type="gramEnd"/>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23. </w:t>
      </w:r>
      <w:proofErr w:type="gramStart"/>
      <w:r w:rsidRPr="009937D5">
        <w:rPr>
          <w:color w:val="000000"/>
          <w:spacing w:val="2"/>
          <w:sz w:val="28"/>
          <w:szCs w:val="28"/>
        </w:rPr>
        <w:t>Антикоррупционная</w:t>
      </w:r>
      <w:proofErr w:type="gramEnd"/>
      <w:r w:rsidRPr="009937D5">
        <w:rPr>
          <w:color w:val="000000"/>
          <w:spacing w:val="2"/>
          <w:sz w:val="28"/>
          <w:szCs w:val="28"/>
        </w:rPr>
        <w:t xml:space="preserve"> </w:t>
      </w:r>
      <w:proofErr w:type="spellStart"/>
      <w:r w:rsidRPr="009937D5">
        <w:rPr>
          <w:color w:val="000000"/>
          <w:spacing w:val="2"/>
          <w:sz w:val="28"/>
          <w:szCs w:val="28"/>
        </w:rPr>
        <w:t>комплаенс</w:t>
      </w:r>
      <w:proofErr w:type="spellEnd"/>
      <w:r w:rsidRPr="009937D5">
        <w:rPr>
          <w:color w:val="000000"/>
          <w:spacing w:val="2"/>
          <w:sz w:val="28"/>
          <w:szCs w:val="28"/>
        </w:rPr>
        <w:t>-служба в рамках своей деятельности:</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1) запрашивает и получает от структурных подразделений субъекта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 информацию и материалы, в том числе составляющие коммерческую и служебную тайну;</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2) инициирует вынесение вопросов, относящихся к их компетенции, на рассмотрение совета директоров, наблюдательного совета (при его наличии) или иного независимого органа управления субъекта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 в случае отсутствия указанных органов, руководителю субъекта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3) проводит служебные проверки по поступающим сообщениям о возможных коррупционных правонарушениях или нарушениях законодательства Республики Казахстан о противодействии коррупции;</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4) требует от руководителей и других работников субъекта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 представления письменных объяснений в рамках служебных расследований;</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5) разрабатывает предложения по совершенствованию антикоррупционного законодательства Республики </w:t>
      </w:r>
      <w:proofErr w:type="gramStart"/>
      <w:r w:rsidRPr="009937D5">
        <w:rPr>
          <w:color w:val="000000"/>
          <w:spacing w:val="2"/>
          <w:sz w:val="28"/>
          <w:szCs w:val="28"/>
        </w:rPr>
        <w:t>Казахстан</w:t>
      </w:r>
      <w:proofErr w:type="gramEnd"/>
      <w:r w:rsidRPr="009937D5">
        <w:rPr>
          <w:color w:val="000000"/>
          <w:spacing w:val="2"/>
          <w:sz w:val="28"/>
          <w:szCs w:val="28"/>
        </w:rPr>
        <w:t xml:space="preserve"> и направлять их уполномоченному органу по противодействию коррупции;</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6) участвует в разработке проектов внутренних документов в пределах своей компетенции;</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7) создает каналы информирования для сообщения работниками субъекта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 о фактах наличия или потенциальной возможности нарушения антикоррупционного законодательства в субъекте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 либо внесения предложений по повышению эффективности мер по противодействию коррупции в субъекте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24. При осуществлении своей деятельности </w:t>
      </w:r>
      <w:proofErr w:type="gramStart"/>
      <w:r w:rsidRPr="009937D5">
        <w:rPr>
          <w:color w:val="000000"/>
          <w:spacing w:val="2"/>
          <w:sz w:val="28"/>
          <w:szCs w:val="28"/>
        </w:rPr>
        <w:t>антикоррупционная</w:t>
      </w:r>
      <w:proofErr w:type="gramEnd"/>
      <w:r w:rsidRPr="009937D5">
        <w:rPr>
          <w:color w:val="000000"/>
          <w:spacing w:val="2"/>
          <w:sz w:val="28"/>
          <w:szCs w:val="28"/>
        </w:rPr>
        <w:t xml:space="preserve"> </w:t>
      </w:r>
      <w:proofErr w:type="spellStart"/>
      <w:r w:rsidRPr="009937D5">
        <w:rPr>
          <w:color w:val="000000"/>
          <w:spacing w:val="2"/>
          <w:sz w:val="28"/>
          <w:szCs w:val="28"/>
        </w:rPr>
        <w:t>комплаенс</w:t>
      </w:r>
      <w:proofErr w:type="spellEnd"/>
      <w:r w:rsidRPr="009937D5">
        <w:rPr>
          <w:color w:val="000000"/>
          <w:spacing w:val="2"/>
          <w:sz w:val="28"/>
          <w:szCs w:val="28"/>
        </w:rPr>
        <w:t>-служба:</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lastRenderedPageBreak/>
        <w:t xml:space="preserve">      1) соблюдает конфиденциальность информации о субъекте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 и его аффилированных лицах, инсайдерской информации, ставшей известной в период осуществления функций антикоррупционного </w:t>
      </w:r>
      <w:proofErr w:type="spellStart"/>
      <w:r w:rsidRPr="009937D5">
        <w:rPr>
          <w:color w:val="000000"/>
          <w:spacing w:val="2"/>
          <w:sz w:val="28"/>
          <w:szCs w:val="28"/>
        </w:rPr>
        <w:t>комплаенса</w:t>
      </w:r>
      <w:proofErr w:type="spellEnd"/>
      <w:r w:rsidRPr="009937D5">
        <w:rPr>
          <w:color w:val="000000"/>
          <w:spacing w:val="2"/>
          <w:sz w:val="28"/>
          <w:szCs w:val="28"/>
        </w:rPr>
        <w:t>, если в ней не содержатся данные о готовящемся и (или) совершенном коррупционном правонарушении;</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2) обеспечивает конфиденциальность лиц, обратившихся по предполагаемым или фактическим фактам коррупции, нарушений корпоративного кодекса этики и иных внутренних документов по вопросам противодействия коррупции в субъекте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3) своевременно информирует совет директоров, наблюдательный совет (при его наличии) или иной независимый орган управления субъекта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 а в случае отсутствия указанных органов, руководителя субъекта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 о любых ситуациях, связанных с наличием или потенциальной возможностью нарушения антикоррупционного законодательства;</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4) доводит до сведения уполномоченного органа по противодействию коррупции о ставших известными случаях готовящихся, совершаемых или совершенных коррупционных правонарушений;</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5) не препятствует установленному режиму работы субъекта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6) соблюдает служебную и профессиональную этики.</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25. Работники </w:t>
      </w:r>
      <w:proofErr w:type="gramStart"/>
      <w:r w:rsidRPr="009937D5">
        <w:rPr>
          <w:color w:val="000000"/>
          <w:spacing w:val="2"/>
          <w:sz w:val="28"/>
          <w:szCs w:val="28"/>
        </w:rPr>
        <w:t>антикоррупционной</w:t>
      </w:r>
      <w:proofErr w:type="gramEnd"/>
      <w:r w:rsidRPr="009937D5">
        <w:rPr>
          <w:color w:val="000000"/>
          <w:spacing w:val="2"/>
          <w:sz w:val="28"/>
          <w:szCs w:val="28"/>
        </w:rPr>
        <w:t xml:space="preserve"> </w:t>
      </w:r>
      <w:proofErr w:type="spellStart"/>
      <w:r w:rsidRPr="009937D5">
        <w:rPr>
          <w:color w:val="000000"/>
          <w:spacing w:val="2"/>
          <w:sz w:val="28"/>
          <w:szCs w:val="28"/>
        </w:rPr>
        <w:t>комплаенс</w:t>
      </w:r>
      <w:proofErr w:type="spellEnd"/>
      <w:r w:rsidRPr="009937D5">
        <w:rPr>
          <w:color w:val="000000"/>
          <w:spacing w:val="2"/>
          <w:sz w:val="28"/>
          <w:szCs w:val="28"/>
        </w:rPr>
        <w:t>-службы не должны:</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1) участвовать в проверках процессов, в которых они участвовали в течение предшествующих трех лет;</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2) участвовать в деятельности, которая могла бы нанести ущерб беспристрастности проверки или восприниматься как наносящая такой ущерб;</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3) использовать конфиденциальную информацию в личных интересах;</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4) нарушать нормы деловой этики;</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5) принимать подарки и пользоваться услугами, в результате которых может быть нанесен ущерб независимости, объективности и беспристрастности антикоррупционной </w:t>
      </w:r>
      <w:proofErr w:type="spellStart"/>
      <w:r w:rsidRPr="009937D5">
        <w:rPr>
          <w:color w:val="000000"/>
          <w:spacing w:val="2"/>
          <w:sz w:val="28"/>
          <w:szCs w:val="28"/>
        </w:rPr>
        <w:t>комплаенс</w:t>
      </w:r>
      <w:proofErr w:type="spellEnd"/>
      <w:r w:rsidRPr="009937D5">
        <w:rPr>
          <w:color w:val="000000"/>
          <w:spacing w:val="2"/>
          <w:sz w:val="28"/>
          <w:szCs w:val="28"/>
        </w:rPr>
        <w:t>-службы либо которые могут восприниматься как наносящие такой ущерб;</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6) принимать участие в проверках, служебных расследованиях и других мероприятиях, которые могут привести к конфликту интересов.</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26. Руководству субъекта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 необходимо:</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1) способствовать созданию эффективной среды для осуществления деятельности антикоррупционной </w:t>
      </w:r>
      <w:proofErr w:type="spellStart"/>
      <w:r w:rsidRPr="009937D5">
        <w:rPr>
          <w:color w:val="000000"/>
          <w:spacing w:val="2"/>
          <w:sz w:val="28"/>
          <w:szCs w:val="28"/>
        </w:rPr>
        <w:t>комплаенс</w:t>
      </w:r>
      <w:proofErr w:type="spellEnd"/>
      <w:r w:rsidRPr="009937D5">
        <w:rPr>
          <w:color w:val="000000"/>
          <w:spacing w:val="2"/>
          <w:sz w:val="28"/>
          <w:szCs w:val="28"/>
        </w:rPr>
        <w:t>-службы, оказывать содействие в выполнении ее цели, задач, функций и обязанностей, в реализации прав;</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2) осуществлять административное (организационно-техническое) обеспечение деятельности антикоррупционной </w:t>
      </w:r>
      <w:proofErr w:type="spellStart"/>
      <w:r w:rsidRPr="009937D5">
        <w:rPr>
          <w:color w:val="000000"/>
          <w:spacing w:val="2"/>
          <w:sz w:val="28"/>
          <w:szCs w:val="28"/>
        </w:rPr>
        <w:t>комплаенс</w:t>
      </w:r>
      <w:proofErr w:type="spellEnd"/>
      <w:r w:rsidRPr="009937D5">
        <w:rPr>
          <w:color w:val="000000"/>
          <w:spacing w:val="2"/>
          <w:sz w:val="28"/>
          <w:szCs w:val="28"/>
        </w:rPr>
        <w:t>-службы, в том числе обеспечивать необходимыми для ее деятельности возможностями, активами и ресурсами, включая, информационные системы и приложения (доступы к необходимым базам данных) и иными товарами, работами, услугами;</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3) предоставлять руководителю и работникам антикоррупционной </w:t>
      </w:r>
      <w:proofErr w:type="spellStart"/>
      <w:r w:rsidRPr="009937D5">
        <w:rPr>
          <w:color w:val="000000"/>
          <w:spacing w:val="2"/>
          <w:sz w:val="28"/>
          <w:szCs w:val="28"/>
        </w:rPr>
        <w:t>комплаенс</w:t>
      </w:r>
      <w:proofErr w:type="spellEnd"/>
      <w:r w:rsidRPr="009937D5">
        <w:rPr>
          <w:color w:val="000000"/>
          <w:spacing w:val="2"/>
          <w:sz w:val="28"/>
          <w:szCs w:val="28"/>
        </w:rPr>
        <w:t xml:space="preserve">-службы возможности обучения и сертификации по вопросам </w:t>
      </w:r>
      <w:r w:rsidRPr="009937D5">
        <w:rPr>
          <w:color w:val="000000"/>
          <w:spacing w:val="2"/>
          <w:sz w:val="28"/>
          <w:szCs w:val="28"/>
        </w:rPr>
        <w:lastRenderedPageBreak/>
        <w:t xml:space="preserve">деятельности антикоррупционной </w:t>
      </w:r>
      <w:proofErr w:type="spellStart"/>
      <w:r w:rsidRPr="009937D5">
        <w:rPr>
          <w:color w:val="000000"/>
          <w:spacing w:val="2"/>
          <w:sz w:val="28"/>
          <w:szCs w:val="28"/>
        </w:rPr>
        <w:t>комплаенс</w:t>
      </w:r>
      <w:proofErr w:type="spellEnd"/>
      <w:r w:rsidRPr="009937D5">
        <w:rPr>
          <w:color w:val="000000"/>
          <w:spacing w:val="2"/>
          <w:sz w:val="28"/>
          <w:szCs w:val="28"/>
        </w:rPr>
        <w:t>-службы, социальных и коммуникационных навыков и компетенций.</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27. Взаимодействие антикоррупционной </w:t>
      </w:r>
      <w:proofErr w:type="spellStart"/>
      <w:r w:rsidRPr="009937D5">
        <w:rPr>
          <w:color w:val="000000"/>
          <w:spacing w:val="2"/>
          <w:sz w:val="28"/>
          <w:szCs w:val="28"/>
        </w:rPr>
        <w:t>комплаенс</w:t>
      </w:r>
      <w:proofErr w:type="spellEnd"/>
      <w:r w:rsidRPr="009937D5">
        <w:rPr>
          <w:color w:val="000000"/>
          <w:spacing w:val="2"/>
          <w:sz w:val="28"/>
          <w:szCs w:val="28"/>
        </w:rPr>
        <w:t xml:space="preserve">-службы со структурными подразделениями субъекта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 строится на основе взаимной вежливости и корректности в работе.</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28. Работники структурных подразделений субъекта </w:t>
      </w:r>
      <w:proofErr w:type="spellStart"/>
      <w:r w:rsidRPr="009937D5">
        <w:rPr>
          <w:color w:val="000000"/>
          <w:spacing w:val="2"/>
          <w:sz w:val="28"/>
          <w:szCs w:val="28"/>
        </w:rPr>
        <w:t>квазигосударственного</w:t>
      </w:r>
      <w:proofErr w:type="spellEnd"/>
      <w:r w:rsidRPr="009937D5">
        <w:rPr>
          <w:color w:val="000000"/>
          <w:spacing w:val="2"/>
          <w:sz w:val="28"/>
          <w:szCs w:val="28"/>
        </w:rPr>
        <w:t xml:space="preserve"> сектора оказывают </w:t>
      </w:r>
      <w:proofErr w:type="gramStart"/>
      <w:r w:rsidRPr="009937D5">
        <w:rPr>
          <w:color w:val="000000"/>
          <w:spacing w:val="2"/>
          <w:sz w:val="28"/>
          <w:szCs w:val="28"/>
        </w:rPr>
        <w:t>антикоррупционной</w:t>
      </w:r>
      <w:proofErr w:type="gramEnd"/>
      <w:r w:rsidRPr="009937D5">
        <w:rPr>
          <w:color w:val="000000"/>
          <w:spacing w:val="2"/>
          <w:sz w:val="28"/>
          <w:szCs w:val="28"/>
        </w:rPr>
        <w:t xml:space="preserve"> </w:t>
      </w:r>
      <w:proofErr w:type="spellStart"/>
      <w:r w:rsidRPr="009937D5">
        <w:rPr>
          <w:color w:val="000000"/>
          <w:spacing w:val="2"/>
          <w:sz w:val="28"/>
          <w:szCs w:val="28"/>
        </w:rPr>
        <w:t>комплаенс</w:t>
      </w:r>
      <w:proofErr w:type="spellEnd"/>
      <w:r w:rsidRPr="009937D5">
        <w:rPr>
          <w:color w:val="000000"/>
          <w:spacing w:val="2"/>
          <w:sz w:val="28"/>
          <w:szCs w:val="28"/>
        </w:rPr>
        <w:t>-службе содействие путем:</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xml:space="preserve">      1) предоставления документов и информации, необходимой для осуществления задач и функций антикоррупционной </w:t>
      </w:r>
      <w:proofErr w:type="spellStart"/>
      <w:r w:rsidRPr="009937D5">
        <w:rPr>
          <w:color w:val="000000"/>
          <w:spacing w:val="2"/>
          <w:sz w:val="28"/>
          <w:szCs w:val="28"/>
        </w:rPr>
        <w:t>комплаенс</w:t>
      </w:r>
      <w:proofErr w:type="spellEnd"/>
      <w:r w:rsidRPr="009937D5">
        <w:rPr>
          <w:color w:val="000000"/>
          <w:spacing w:val="2"/>
          <w:sz w:val="28"/>
          <w:szCs w:val="28"/>
        </w:rPr>
        <w:t>-службы, с учетом особенностей, установленных подпунктом 1) пункта 14 настоящего Типового положения;</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2) объективного обсуждения выявленных рисков и нарушений;</w:t>
      </w:r>
    </w:p>
    <w:p w:rsidR="009937D5" w:rsidRPr="009937D5" w:rsidRDefault="009937D5" w:rsidP="009937D5">
      <w:pPr>
        <w:pStyle w:val="a5"/>
        <w:shd w:val="clear" w:color="auto" w:fill="FFFFFF"/>
        <w:spacing w:before="0" w:beforeAutospacing="0" w:after="0" w:afterAutospacing="0" w:line="285" w:lineRule="atLeast"/>
        <w:jc w:val="both"/>
        <w:textAlignment w:val="baseline"/>
        <w:rPr>
          <w:color w:val="000000"/>
          <w:spacing w:val="2"/>
          <w:sz w:val="28"/>
          <w:szCs w:val="28"/>
        </w:rPr>
      </w:pPr>
      <w:r w:rsidRPr="009937D5">
        <w:rPr>
          <w:color w:val="000000"/>
          <w:spacing w:val="2"/>
          <w:sz w:val="28"/>
          <w:szCs w:val="28"/>
        </w:rPr>
        <w:t>      3) совместного решения возникающих вопросов и проблем.</w:t>
      </w:r>
    </w:p>
    <w:p w:rsidR="009937D5" w:rsidRDefault="009937D5">
      <w:pPr>
        <w:pStyle w:val="2"/>
        <w:spacing w:before="86"/>
        <w:ind w:left="2729" w:right="989" w:hanging="1729"/>
      </w:pPr>
    </w:p>
    <w:p w:rsidR="00FF6D0E" w:rsidRPr="009937D5" w:rsidRDefault="007B4E71" w:rsidP="009937D5">
      <w:pPr>
        <w:pStyle w:val="2"/>
        <w:spacing w:before="86"/>
        <w:ind w:left="0" w:right="989" w:firstLine="567"/>
        <w:jc w:val="both"/>
      </w:pPr>
      <w:r>
        <w:t xml:space="preserve">ТЕМА 5. </w:t>
      </w:r>
      <w:proofErr w:type="gramStart"/>
      <w:r w:rsidR="009937D5" w:rsidRPr="009972B1">
        <w:t>Общие</w:t>
      </w:r>
      <w:proofErr w:type="gramEnd"/>
      <w:r w:rsidR="009937D5" w:rsidRPr="009972B1">
        <w:t xml:space="preserve"> понятие и содержание обеспечение </w:t>
      </w:r>
      <w:proofErr w:type="spellStart"/>
      <w:r w:rsidR="009937D5" w:rsidRPr="009937D5">
        <w:rPr>
          <w:bCs/>
        </w:rPr>
        <w:t>комплаенс</w:t>
      </w:r>
      <w:proofErr w:type="spellEnd"/>
      <w:r w:rsidR="009937D5" w:rsidRPr="009937D5">
        <w:t>.</w:t>
      </w:r>
    </w:p>
    <w:p w:rsidR="00FF6D0E" w:rsidRPr="009937D5" w:rsidRDefault="00FF6D0E" w:rsidP="009937D5">
      <w:pPr>
        <w:pBdr>
          <w:top w:val="nil"/>
          <w:left w:val="nil"/>
          <w:bottom w:val="nil"/>
          <w:right w:val="nil"/>
          <w:between w:val="nil"/>
        </w:pBdr>
        <w:spacing w:before="1"/>
        <w:ind w:firstLine="567"/>
        <w:jc w:val="both"/>
        <w:rPr>
          <w:b/>
          <w:color w:val="000000"/>
          <w:sz w:val="28"/>
          <w:szCs w:val="28"/>
        </w:rPr>
      </w:pPr>
    </w:p>
    <w:p w:rsidR="009937D5" w:rsidRPr="009937D5" w:rsidRDefault="009937D5" w:rsidP="009937D5">
      <w:pPr>
        <w:pStyle w:val="a5"/>
        <w:shd w:val="clear" w:color="auto" w:fill="FFFFFF"/>
        <w:spacing w:before="120" w:beforeAutospacing="0" w:after="120" w:afterAutospacing="0"/>
        <w:ind w:firstLine="567"/>
        <w:jc w:val="both"/>
        <w:rPr>
          <w:color w:val="000000" w:themeColor="text1"/>
          <w:sz w:val="28"/>
          <w:szCs w:val="28"/>
        </w:rPr>
      </w:pPr>
      <w:proofErr w:type="spellStart"/>
      <w:r w:rsidRPr="009937D5">
        <w:rPr>
          <w:b/>
          <w:bCs/>
          <w:color w:val="000000" w:themeColor="text1"/>
          <w:sz w:val="28"/>
          <w:szCs w:val="28"/>
        </w:rPr>
        <w:t>Комплаенс</w:t>
      </w:r>
      <w:proofErr w:type="spellEnd"/>
      <w:r w:rsidRPr="009937D5">
        <w:rPr>
          <w:color w:val="000000" w:themeColor="text1"/>
          <w:sz w:val="28"/>
          <w:szCs w:val="28"/>
        </w:rPr>
        <w:t> (</w:t>
      </w:r>
      <w:hyperlink r:id="rId17" w:tooltip="Английский язык" w:history="1">
        <w:r w:rsidRPr="009937D5">
          <w:rPr>
            <w:rStyle w:val="a7"/>
            <w:color w:val="000000" w:themeColor="text1"/>
            <w:sz w:val="28"/>
            <w:szCs w:val="28"/>
          </w:rPr>
          <w:t>англ.</w:t>
        </w:r>
      </w:hyperlink>
      <w:r w:rsidRPr="009937D5">
        <w:rPr>
          <w:color w:val="000000" w:themeColor="text1"/>
          <w:sz w:val="28"/>
          <w:szCs w:val="28"/>
        </w:rPr>
        <w:t> </w:t>
      </w:r>
      <w:r w:rsidRPr="009937D5">
        <w:rPr>
          <w:i/>
          <w:iCs/>
          <w:color w:val="000000" w:themeColor="text1"/>
          <w:sz w:val="28"/>
          <w:szCs w:val="28"/>
          <w:lang w:val="en"/>
        </w:rPr>
        <w:t>compliance</w:t>
      </w:r>
      <w:r w:rsidRPr="009937D5">
        <w:rPr>
          <w:color w:val="000000" w:themeColor="text1"/>
          <w:sz w:val="28"/>
          <w:szCs w:val="28"/>
        </w:rPr>
        <w:t> — соответствие; происходит от глагола </w:t>
      </w:r>
      <w:proofErr w:type="spellStart"/>
      <w:r w:rsidRPr="009937D5">
        <w:rPr>
          <w:i/>
          <w:iCs/>
          <w:color w:val="000000" w:themeColor="text1"/>
          <w:sz w:val="28"/>
          <w:szCs w:val="28"/>
        </w:rPr>
        <w:t>to</w:t>
      </w:r>
      <w:proofErr w:type="spellEnd"/>
      <w:r w:rsidRPr="009937D5">
        <w:rPr>
          <w:i/>
          <w:iCs/>
          <w:color w:val="000000" w:themeColor="text1"/>
          <w:sz w:val="28"/>
          <w:szCs w:val="28"/>
        </w:rPr>
        <w:t xml:space="preserve"> </w:t>
      </w:r>
      <w:proofErr w:type="spellStart"/>
      <w:r w:rsidRPr="009937D5">
        <w:rPr>
          <w:i/>
          <w:iCs/>
          <w:color w:val="000000" w:themeColor="text1"/>
          <w:sz w:val="28"/>
          <w:szCs w:val="28"/>
        </w:rPr>
        <w:t>comply</w:t>
      </w:r>
      <w:proofErr w:type="spellEnd"/>
      <w:r w:rsidRPr="009937D5">
        <w:rPr>
          <w:color w:val="000000" w:themeColor="text1"/>
          <w:sz w:val="28"/>
          <w:szCs w:val="28"/>
        </w:rPr>
        <w:t> — соответствовать) — буквально означает (см. в </w:t>
      </w:r>
      <w:hyperlink r:id="rId18" w:tooltip="Оксфордский словарь английского языка" w:history="1">
        <w:r w:rsidRPr="009937D5">
          <w:rPr>
            <w:rStyle w:val="a7"/>
            <w:color w:val="000000" w:themeColor="text1"/>
            <w:sz w:val="28"/>
            <w:szCs w:val="28"/>
          </w:rPr>
          <w:t>Оксфордском словаре английского языка</w:t>
        </w:r>
      </w:hyperlink>
      <w:r w:rsidRPr="009937D5">
        <w:rPr>
          <w:color w:val="000000" w:themeColor="text1"/>
          <w:sz w:val="28"/>
          <w:szCs w:val="28"/>
        </w:rPr>
        <w:t>) </w:t>
      </w:r>
      <w:r w:rsidRPr="009937D5">
        <w:rPr>
          <w:i/>
          <w:iCs/>
          <w:color w:val="000000" w:themeColor="text1"/>
          <w:sz w:val="28"/>
          <w:szCs w:val="28"/>
        </w:rPr>
        <w:t>Соблюдение — действие в соответствии с запросом или указанием; повиновение</w:t>
      </w:r>
      <w:r w:rsidRPr="009937D5">
        <w:rPr>
          <w:color w:val="000000" w:themeColor="text1"/>
          <w:sz w:val="28"/>
          <w:szCs w:val="28"/>
        </w:rPr>
        <w:t> (</w:t>
      </w:r>
      <w:hyperlink r:id="rId19" w:tooltip="Английский язык" w:history="1">
        <w:r w:rsidRPr="009937D5">
          <w:rPr>
            <w:rStyle w:val="a7"/>
            <w:color w:val="000000" w:themeColor="text1"/>
            <w:sz w:val="28"/>
            <w:szCs w:val="28"/>
          </w:rPr>
          <w:t>англ.</w:t>
        </w:r>
      </w:hyperlink>
      <w:r w:rsidRPr="009937D5">
        <w:rPr>
          <w:color w:val="000000" w:themeColor="text1"/>
          <w:sz w:val="28"/>
          <w:szCs w:val="28"/>
        </w:rPr>
        <w:t> </w:t>
      </w:r>
      <w:r w:rsidRPr="009937D5">
        <w:rPr>
          <w:i/>
          <w:iCs/>
          <w:color w:val="000000" w:themeColor="text1"/>
          <w:sz w:val="28"/>
          <w:szCs w:val="28"/>
          <w:lang w:val="en"/>
        </w:rPr>
        <w:t>compliance is an action in accordance with a request or command, obedience</w:t>
      </w:r>
      <w:r w:rsidRPr="009937D5">
        <w:rPr>
          <w:color w:val="000000" w:themeColor="text1"/>
          <w:sz w:val="28"/>
          <w:szCs w:val="28"/>
          <w:lang w:val="en-US"/>
        </w:rPr>
        <w:t xml:space="preserve">). </w:t>
      </w:r>
      <w:r w:rsidRPr="009937D5">
        <w:rPr>
          <w:color w:val="000000" w:themeColor="text1"/>
          <w:sz w:val="28"/>
          <w:szCs w:val="28"/>
        </w:rPr>
        <w:t>«</w:t>
      </w:r>
      <w:proofErr w:type="spellStart"/>
      <w:r w:rsidRPr="009937D5">
        <w:rPr>
          <w:color w:val="000000" w:themeColor="text1"/>
          <w:sz w:val="28"/>
          <w:szCs w:val="28"/>
        </w:rPr>
        <w:t>Комплаенс</w:t>
      </w:r>
      <w:proofErr w:type="spellEnd"/>
      <w:r w:rsidRPr="009937D5">
        <w:rPr>
          <w:color w:val="000000" w:themeColor="text1"/>
          <w:sz w:val="28"/>
          <w:szCs w:val="28"/>
        </w:rPr>
        <w:t>» представляет собой соответствие каким-либо внутренним или внешним требованиям, или нормам.</w:t>
      </w:r>
    </w:p>
    <w:p w:rsidR="009937D5" w:rsidRPr="009937D5" w:rsidRDefault="009937D5" w:rsidP="009937D5">
      <w:pPr>
        <w:pStyle w:val="a5"/>
        <w:shd w:val="clear" w:color="auto" w:fill="FFFFFF"/>
        <w:spacing w:before="120" w:beforeAutospacing="0" w:after="120" w:afterAutospacing="0"/>
        <w:ind w:firstLine="567"/>
        <w:jc w:val="both"/>
        <w:rPr>
          <w:color w:val="000000" w:themeColor="text1"/>
          <w:sz w:val="28"/>
          <w:szCs w:val="28"/>
        </w:rPr>
      </w:pPr>
      <w:r w:rsidRPr="009937D5">
        <w:rPr>
          <w:color w:val="000000" w:themeColor="text1"/>
          <w:sz w:val="28"/>
          <w:szCs w:val="28"/>
        </w:rPr>
        <w:t xml:space="preserve">Под </w:t>
      </w:r>
      <w:proofErr w:type="spellStart"/>
      <w:r w:rsidRPr="009937D5">
        <w:rPr>
          <w:color w:val="000000" w:themeColor="text1"/>
          <w:sz w:val="28"/>
          <w:szCs w:val="28"/>
        </w:rPr>
        <w:t>комплаенсом</w:t>
      </w:r>
      <w:proofErr w:type="spellEnd"/>
      <w:r w:rsidRPr="009937D5">
        <w:rPr>
          <w:color w:val="000000" w:themeColor="text1"/>
          <w:sz w:val="28"/>
          <w:szCs w:val="28"/>
        </w:rPr>
        <w:t xml:space="preserve"> </w:t>
      </w:r>
      <w:proofErr w:type="gramStart"/>
      <w:r w:rsidRPr="009937D5">
        <w:rPr>
          <w:color w:val="000000" w:themeColor="text1"/>
          <w:sz w:val="28"/>
          <w:szCs w:val="28"/>
        </w:rPr>
        <w:t>подразумевают часть системы</w:t>
      </w:r>
      <w:proofErr w:type="gramEnd"/>
      <w:r w:rsidRPr="009937D5">
        <w:rPr>
          <w:color w:val="000000" w:themeColor="text1"/>
          <w:sz w:val="28"/>
          <w:szCs w:val="28"/>
        </w:rPr>
        <w:t xml:space="preserve"> управления/контроля в организации, связанную с </w:t>
      </w:r>
      <w:proofErr w:type="spellStart"/>
      <w:r w:rsidRPr="009937D5">
        <w:rPr>
          <w:color w:val="000000" w:themeColor="text1"/>
          <w:sz w:val="28"/>
          <w:szCs w:val="28"/>
        </w:rPr>
        <w:t>комплаенс</w:t>
      </w:r>
      <w:proofErr w:type="spellEnd"/>
      <w:r w:rsidRPr="009937D5">
        <w:rPr>
          <w:color w:val="000000" w:themeColor="text1"/>
          <w:sz w:val="28"/>
          <w:szCs w:val="28"/>
        </w:rPr>
        <w:t xml:space="preserve">-рисками — рисками несоответствия, несоблюдения требований законодательства, нормативных документов, правил и стандартов надзорных органов, отраслевых ассоциаций и саморегулируемых организаций, кодексов поведения и так далее. </w:t>
      </w:r>
      <w:proofErr w:type="spellStart"/>
      <w:r w:rsidRPr="009937D5">
        <w:rPr>
          <w:color w:val="000000" w:themeColor="text1"/>
          <w:sz w:val="28"/>
          <w:szCs w:val="28"/>
        </w:rPr>
        <w:t>Комплаенс</w:t>
      </w:r>
      <w:proofErr w:type="spellEnd"/>
      <w:r w:rsidRPr="009937D5">
        <w:rPr>
          <w:color w:val="000000" w:themeColor="text1"/>
          <w:sz w:val="28"/>
          <w:szCs w:val="28"/>
        </w:rPr>
        <w:t xml:space="preserve">-риски в конечном итоге могут проявляться в форме применения юридических санкций или санкций регулирующих органов, финансовых или </w:t>
      </w:r>
      <w:proofErr w:type="spellStart"/>
      <w:r w:rsidRPr="009937D5">
        <w:rPr>
          <w:color w:val="000000" w:themeColor="text1"/>
          <w:sz w:val="28"/>
          <w:szCs w:val="28"/>
        </w:rPr>
        <w:t>репутационных</w:t>
      </w:r>
      <w:proofErr w:type="spellEnd"/>
      <w:r w:rsidRPr="009937D5">
        <w:rPr>
          <w:color w:val="000000" w:themeColor="text1"/>
          <w:sz w:val="28"/>
          <w:szCs w:val="28"/>
        </w:rPr>
        <w:t xml:space="preserve"> потерь как результат несоответствия законам, правилам и стандартам в сфере </w:t>
      </w:r>
      <w:proofErr w:type="spellStart"/>
      <w:r w:rsidRPr="009937D5">
        <w:rPr>
          <w:color w:val="000000" w:themeColor="text1"/>
          <w:sz w:val="28"/>
          <w:szCs w:val="28"/>
        </w:rPr>
        <w:t>комплаенса</w:t>
      </w:r>
      <w:proofErr w:type="spellEnd"/>
      <w:r w:rsidRPr="009937D5">
        <w:rPr>
          <w:color w:val="000000" w:themeColor="text1"/>
          <w:sz w:val="28"/>
          <w:szCs w:val="28"/>
        </w:rPr>
        <w:t>.</w:t>
      </w:r>
    </w:p>
    <w:p w:rsidR="009937D5" w:rsidRPr="009937D5" w:rsidRDefault="009937D5" w:rsidP="009937D5">
      <w:pPr>
        <w:pStyle w:val="a5"/>
        <w:shd w:val="clear" w:color="auto" w:fill="FFFFFF"/>
        <w:spacing w:before="120" w:beforeAutospacing="0" w:after="120" w:afterAutospacing="0"/>
        <w:ind w:firstLine="567"/>
        <w:jc w:val="both"/>
        <w:rPr>
          <w:color w:val="000000" w:themeColor="text1"/>
          <w:sz w:val="28"/>
          <w:szCs w:val="28"/>
        </w:rPr>
      </w:pPr>
      <w:r w:rsidRPr="009937D5">
        <w:rPr>
          <w:color w:val="000000" w:themeColor="text1"/>
          <w:sz w:val="28"/>
          <w:szCs w:val="28"/>
        </w:rPr>
        <w:t xml:space="preserve">Соответствие законам, правилам и стандартам в сфере </w:t>
      </w:r>
      <w:proofErr w:type="spellStart"/>
      <w:r w:rsidRPr="009937D5">
        <w:rPr>
          <w:color w:val="000000" w:themeColor="text1"/>
          <w:sz w:val="28"/>
          <w:szCs w:val="28"/>
        </w:rPr>
        <w:t>комплаенса</w:t>
      </w:r>
      <w:proofErr w:type="spellEnd"/>
      <w:r w:rsidRPr="009937D5">
        <w:rPr>
          <w:color w:val="000000" w:themeColor="text1"/>
          <w:sz w:val="28"/>
          <w:szCs w:val="28"/>
        </w:rPr>
        <w:t xml:space="preserve"> обычно касается таких вопросов, как соблюдение надлежащих стандартов поведения на рынке, управление конфликтами интересов, справедливое отношение к клиентам и обеспечение добросовестного подхода при консультировании клиентов. К сфере </w:t>
      </w:r>
      <w:proofErr w:type="spellStart"/>
      <w:r w:rsidRPr="009937D5">
        <w:rPr>
          <w:color w:val="000000" w:themeColor="text1"/>
          <w:sz w:val="28"/>
          <w:szCs w:val="28"/>
        </w:rPr>
        <w:t>комплаенса</w:t>
      </w:r>
      <w:proofErr w:type="spellEnd"/>
      <w:r w:rsidRPr="009937D5">
        <w:rPr>
          <w:color w:val="000000" w:themeColor="text1"/>
          <w:sz w:val="28"/>
          <w:szCs w:val="28"/>
        </w:rPr>
        <w:t xml:space="preserve"> относится также специфические области, такие как противодействие легализации доходов, полученных преступным путём, и финансированию терроризма, разработка документов и процедур, обеспечивающих соответствие деятельности компании регулирующему законодательству, защита информационных потоков, противодействие мошенничеству и коррупции, установление этических норм поведения сотрудников и т. д.</w:t>
      </w:r>
      <w:hyperlink r:id="rId20" w:anchor="cite_note-1" w:history="1">
        <w:r w:rsidRPr="009937D5">
          <w:rPr>
            <w:rStyle w:val="cite-bracket"/>
            <w:color w:val="000000" w:themeColor="text1"/>
            <w:sz w:val="28"/>
            <w:szCs w:val="28"/>
            <w:vertAlign w:val="superscript"/>
          </w:rPr>
          <w:t>[</w:t>
        </w:r>
        <w:r w:rsidRPr="009937D5">
          <w:rPr>
            <w:rStyle w:val="a7"/>
            <w:color w:val="000000" w:themeColor="text1"/>
            <w:sz w:val="28"/>
            <w:szCs w:val="28"/>
            <w:vertAlign w:val="superscript"/>
          </w:rPr>
          <w:t>1</w:t>
        </w:r>
        <w:r w:rsidRPr="009937D5">
          <w:rPr>
            <w:rStyle w:val="cite-bracket"/>
            <w:color w:val="000000" w:themeColor="text1"/>
            <w:sz w:val="28"/>
            <w:szCs w:val="28"/>
            <w:vertAlign w:val="superscript"/>
          </w:rPr>
          <w:t>]</w:t>
        </w:r>
      </w:hyperlink>
      <w:r w:rsidRPr="009937D5">
        <w:rPr>
          <w:color w:val="000000" w:themeColor="text1"/>
          <w:sz w:val="28"/>
          <w:szCs w:val="28"/>
        </w:rPr>
        <w:t>.</w:t>
      </w:r>
    </w:p>
    <w:p w:rsidR="009937D5" w:rsidRPr="009937D5" w:rsidRDefault="009937D5" w:rsidP="009937D5">
      <w:pPr>
        <w:pStyle w:val="a5"/>
        <w:shd w:val="clear" w:color="auto" w:fill="FFFFFF"/>
        <w:spacing w:before="120" w:beforeAutospacing="0" w:after="120" w:afterAutospacing="0"/>
        <w:ind w:firstLine="567"/>
        <w:jc w:val="both"/>
        <w:rPr>
          <w:color w:val="000000" w:themeColor="text1"/>
          <w:sz w:val="28"/>
          <w:szCs w:val="28"/>
        </w:rPr>
      </w:pPr>
      <w:r w:rsidRPr="009937D5">
        <w:rPr>
          <w:color w:val="000000" w:themeColor="text1"/>
          <w:sz w:val="28"/>
          <w:szCs w:val="28"/>
        </w:rPr>
        <w:t xml:space="preserve">В настоящее время </w:t>
      </w:r>
      <w:proofErr w:type="spellStart"/>
      <w:r w:rsidRPr="009937D5">
        <w:rPr>
          <w:color w:val="000000" w:themeColor="text1"/>
          <w:sz w:val="28"/>
          <w:szCs w:val="28"/>
        </w:rPr>
        <w:t>комплаенс</w:t>
      </w:r>
      <w:proofErr w:type="spellEnd"/>
      <w:r w:rsidRPr="009937D5">
        <w:rPr>
          <w:color w:val="000000" w:themeColor="text1"/>
          <w:sz w:val="28"/>
          <w:szCs w:val="28"/>
        </w:rPr>
        <w:t xml:space="preserve"> является направлением профессиональной деятельности, привнесённым в российские организации крупными западными компаниями</w:t>
      </w:r>
      <w:r w:rsidRPr="009937D5">
        <w:rPr>
          <w:color w:val="000000" w:themeColor="text1"/>
          <w:sz w:val="28"/>
          <w:szCs w:val="28"/>
          <w:vertAlign w:val="superscript"/>
        </w:rPr>
        <w:t>[</w:t>
      </w:r>
      <w:hyperlink r:id="rId21" w:tooltip="Википедия:Ссылки на источники" w:history="1">
        <w:r w:rsidRPr="009937D5">
          <w:rPr>
            <w:rStyle w:val="a7"/>
            <w:i/>
            <w:iCs/>
            <w:color w:val="000000" w:themeColor="text1"/>
            <w:sz w:val="28"/>
            <w:szCs w:val="28"/>
            <w:vertAlign w:val="superscript"/>
          </w:rPr>
          <w:t>источник не указан 1360 дней</w:t>
        </w:r>
      </w:hyperlink>
      <w:r w:rsidRPr="009937D5">
        <w:rPr>
          <w:color w:val="000000" w:themeColor="text1"/>
          <w:sz w:val="28"/>
          <w:szCs w:val="28"/>
          <w:vertAlign w:val="superscript"/>
        </w:rPr>
        <w:t>]</w:t>
      </w:r>
      <w:r w:rsidRPr="009937D5">
        <w:rPr>
          <w:color w:val="000000" w:themeColor="text1"/>
          <w:sz w:val="28"/>
          <w:szCs w:val="28"/>
        </w:rPr>
        <w:t xml:space="preserve">. Направление существует преимущественно в </w:t>
      </w:r>
      <w:r w:rsidRPr="009937D5">
        <w:rPr>
          <w:color w:val="000000" w:themeColor="text1"/>
          <w:sz w:val="28"/>
          <w:szCs w:val="28"/>
        </w:rPr>
        <w:lastRenderedPageBreak/>
        <w:t>финансово-банковской сфере, хотя не ограничивается ими. Подразделения, реализующие функцию проверки на соответствие, как правило, носят название «</w:t>
      </w:r>
      <w:proofErr w:type="spellStart"/>
      <w:r w:rsidRPr="009937D5">
        <w:rPr>
          <w:color w:val="000000" w:themeColor="text1"/>
          <w:sz w:val="28"/>
          <w:szCs w:val="28"/>
        </w:rPr>
        <w:t>Комплаенс</w:t>
      </w:r>
      <w:proofErr w:type="spellEnd"/>
      <w:r w:rsidRPr="009937D5">
        <w:rPr>
          <w:color w:val="000000" w:themeColor="text1"/>
          <w:sz w:val="28"/>
          <w:szCs w:val="28"/>
        </w:rPr>
        <w:t>» или «</w:t>
      </w:r>
      <w:proofErr w:type="spellStart"/>
      <w:r w:rsidRPr="009937D5">
        <w:rPr>
          <w:color w:val="000000" w:themeColor="text1"/>
          <w:sz w:val="28"/>
          <w:szCs w:val="28"/>
        </w:rPr>
        <w:t>Комплаенс</w:t>
      </w:r>
      <w:proofErr w:type="spellEnd"/>
      <w:r w:rsidRPr="009937D5">
        <w:rPr>
          <w:color w:val="000000" w:themeColor="text1"/>
          <w:sz w:val="28"/>
          <w:szCs w:val="28"/>
        </w:rPr>
        <w:t>-контроль». В 2014 году Банк России принял изменения в положение 242-П, в соответствии с которыми во всех банках вводится служба внутреннего контроля, которая по существу</w:t>
      </w:r>
      <w:r w:rsidRPr="009937D5">
        <w:rPr>
          <w:color w:val="000000" w:themeColor="text1"/>
          <w:sz w:val="28"/>
          <w:szCs w:val="28"/>
          <w:vertAlign w:val="superscript"/>
        </w:rPr>
        <w:t>[</w:t>
      </w:r>
      <w:hyperlink r:id="rId22" w:tooltip="Википедия:Ссылки на источники" w:history="1">
        <w:r w:rsidRPr="009937D5">
          <w:rPr>
            <w:rStyle w:val="a7"/>
            <w:i/>
            <w:iCs/>
            <w:color w:val="000000" w:themeColor="text1"/>
            <w:sz w:val="28"/>
            <w:szCs w:val="28"/>
            <w:vertAlign w:val="superscript"/>
          </w:rPr>
          <w:t>источник не указан 1360 дней</w:t>
        </w:r>
      </w:hyperlink>
      <w:r w:rsidRPr="009937D5">
        <w:rPr>
          <w:color w:val="000000" w:themeColor="text1"/>
          <w:sz w:val="28"/>
          <w:szCs w:val="28"/>
          <w:vertAlign w:val="superscript"/>
        </w:rPr>
        <w:t>]</w:t>
      </w:r>
      <w:r w:rsidRPr="009937D5">
        <w:rPr>
          <w:color w:val="000000" w:themeColor="text1"/>
          <w:sz w:val="28"/>
          <w:szCs w:val="28"/>
        </w:rPr>
        <w:t xml:space="preserve"> выполняет функции </w:t>
      </w:r>
      <w:proofErr w:type="spellStart"/>
      <w:r w:rsidRPr="009937D5">
        <w:rPr>
          <w:color w:val="000000" w:themeColor="text1"/>
          <w:sz w:val="28"/>
          <w:szCs w:val="28"/>
        </w:rPr>
        <w:t>комплаенс</w:t>
      </w:r>
      <w:proofErr w:type="spellEnd"/>
      <w:r w:rsidRPr="009937D5">
        <w:rPr>
          <w:color w:val="000000" w:themeColor="text1"/>
          <w:sz w:val="28"/>
          <w:szCs w:val="28"/>
        </w:rPr>
        <w:t xml:space="preserve">-контроля (управления </w:t>
      </w:r>
      <w:proofErr w:type="spellStart"/>
      <w:r w:rsidRPr="009937D5">
        <w:rPr>
          <w:color w:val="000000" w:themeColor="text1"/>
          <w:sz w:val="28"/>
          <w:szCs w:val="28"/>
        </w:rPr>
        <w:t>комплаенс</w:t>
      </w:r>
      <w:proofErr w:type="spellEnd"/>
      <w:r w:rsidRPr="009937D5">
        <w:rPr>
          <w:color w:val="000000" w:themeColor="text1"/>
          <w:sz w:val="28"/>
          <w:szCs w:val="28"/>
        </w:rPr>
        <w:t>-рисками или в терминологии 242-П — регуляторными рисками).</w:t>
      </w:r>
    </w:p>
    <w:p w:rsidR="009937D5" w:rsidRDefault="009937D5">
      <w:pPr>
        <w:pStyle w:val="2"/>
        <w:spacing w:before="267" w:line="242" w:lineRule="auto"/>
        <w:ind w:left="2741" w:right="549" w:hanging="2038"/>
      </w:pPr>
    </w:p>
    <w:p w:rsidR="00FF6D0E" w:rsidRDefault="007B4E71">
      <w:pPr>
        <w:pStyle w:val="2"/>
        <w:spacing w:before="267" w:line="242" w:lineRule="auto"/>
        <w:ind w:left="2741" w:right="549" w:hanging="2038"/>
      </w:pPr>
      <w:r>
        <w:t xml:space="preserve">ТЕМА 6. </w:t>
      </w:r>
      <w:r w:rsidR="009937D5" w:rsidRPr="00D526FD">
        <w:t xml:space="preserve">Международные стандарты, обеспечивающие </w:t>
      </w:r>
      <w:proofErr w:type="spellStart"/>
      <w:r w:rsidR="009937D5" w:rsidRPr="00D526FD">
        <w:t>к</w:t>
      </w:r>
      <w:r w:rsidR="009937D5" w:rsidRPr="00D526FD">
        <w:rPr>
          <w:bCs/>
        </w:rPr>
        <w:t>омплаенс</w:t>
      </w:r>
      <w:proofErr w:type="spellEnd"/>
      <w:r w:rsidR="009937D5">
        <w:t>.</w:t>
      </w:r>
    </w:p>
    <w:p w:rsidR="00FF6D0E" w:rsidRDefault="00FF6D0E">
      <w:pPr>
        <w:pBdr>
          <w:top w:val="nil"/>
          <w:left w:val="nil"/>
          <w:bottom w:val="nil"/>
          <w:right w:val="nil"/>
          <w:between w:val="nil"/>
        </w:pBdr>
        <w:rPr>
          <w:b/>
          <w:color w:val="000000"/>
          <w:sz w:val="27"/>
          <w:szCs w:val="27"/>
        </w:rPr>
      </w:pPr>
    </w:p>
    <w:p w:rsidR="009937D5" w:rsidRPr="009937D5" w:rsidRDefault="009937D5" w:rsidP="009937D5">
      <w:pPr>
        <w:pStyle w:val="a5"/>
        <w:shd w:val="clear" w:color="auto" w:fill="FFFFFF"/>
        <w:spacing w:before="0" w:beforeAutospacing="0" w:after="0" w:afterAutospacing="0"/>
        <w:ind w:firstLine="567"/>
        <w:jc w:val="both"/>
        <w:rPr>
          <w:color w:val="151515"/>
          <w:sz w:val="28"/>
          <w:szCs w:val="28"/>
        </w:rPr>
      </w:pPr>
      <w:r w:rsidRPr="009937D5">
        <w:rPr>
          <w:color w:val="151515"/>
          <w:sz w:val="28"/>
          <w:szCs w:val="28"/>
        </w:rPr>
        <w:t xml:space="preserve">6 октября текущего года Президент </w:t>
      </w:r>
      <w:proofErr w:type="spellStart"/>
      <w:r w:rsidRPr="009937D5">
        <w:rPr>
          <w:color w:val="151515"/>
          <w:sz w:val="28"/>
          <w:szCs w:val="28"/>
        </w:rPr>
        <w:t>Касым-Жомарт</w:t>
      </w:r>
      <w:proofErr w:type="spellEnd"/>
      <w:r w:rsidRPr="009937D5">
        <w:rPr>
          <w:color w:val="151515"/>
          <w:sz w:val="28"/>
          <w:szCs w:val="28"/>
        </w:rPr>
        <w:t xml:space="preserve"> Токаев подписал Закон РК «О внесении изменений и дополнений в некоторые законодательные акты по вопросам противодействия коррупции». Поправки предполагают создание в субъектах </w:t>
      </w:r>
      <w:proofErr w:type="spellStart"/>
      <w:r w:rsidRPr="009937D5">
        <w:rPr>
          <w:color w:val="151515"/>
          <w:sz w:val="28"/>
          <w:szCs w:val="28"/>
        </w:rPr>
        <w:t>квазигосударственного</w:t>
      </w:r>
      <w:proofErr w:type="spellEnd"/>
      <w:r w:rsidRPr="009937D5">
        <w:rPr>
          <w:color w:val="151515"/>
          <w:sz w:val="28"/>
          <w:szCs w:val="28"/>
        </w:rPr>
        <w:t xml:space="preserve"> сектора антикоррупционных </w:t>
      </w:r>
      <w:proofErr w:type="spellStart"/>
      <w:r w:rsidRPr="009937D5">
        <w:rPr>
          <w:color w:val="151515"/>
          <w:sz w:val="28"/>
          <w:szCs w:val="28"/>
        </w:rPr>
        <w:t>комплаенс</w:t>
      </w:r>
      <w:proofErr w:type="spellEnd"/>
      <w:r w:rsidRPr="009937D5">
        <w:rPr>
          <w:color w:val="151515"/>
          <w:sz w:val="28"/>
          <w:szCs w:val="28"/>
        </w:rPr>
        <w:t>-служб, ответственных за соблюдение корпоративных стандартов добропорядочного и этичного поведения, как сотрудников организации, так и ее контрагентов.</w:t>
      </w:r>
    </w:p>
    <w:p w:rsidR="009937D5" w:rsidRPr="009937D5" w:rsidRDefault="009937D5" w:rsidP="009937D5">
      <w:pPr>
        <w:pStyle w:val="a5"/>
        <w:shd w:val="clear" w:color="auto" w:fill="FFFFFF"/>
        <w:spacing w:before="0" w:beforeAutospacing="0" w:after="0" w:afterAutospacing="0"/>
        <w:ind w:firstLine="567"/>
        <w:jc w:val="both"/>
        <w:rPr>
          <w:color w:val="151515"/>
          <w:sz w:val="28"/>
          <w:szCs w:val="28"/>
        </w:rPr>
      </w:pPr>
      <w:r w:rsidRPr="009937D5">
        <w:rPr>
          <w:color w:val="151515"/>
          <w:sz w:val="28"/>
          <w:szCs w:val="28"/>
        </w:rPr>
        <w:t xml:space="preserve">Система антикоррупционного </w:t>
      </w:r>
      <w:proofErr w:type="spellStart"/>
      <w:r w:rsidRPr="009937D5">
        <w:rPr>
          <w:color w:val="151515"/>
          <w:sz w:val="28"/>
          <w:szCs w:val="28"/>
        </w:rPr>
        <w:t>комплаенса</w:t>
      </w:r>
      <w:proofErr w:type="spellEnd"/>
      <w:r w:rsidRPr="009937D5">
        <w:rPr>
          <w:color w:val="151515"/>
          <w:sz w:val="28"/>
          <w:szCs w:val="28"/>
        </w:rPr>
        <w:t xml:space="preserve"> является одним из эффективных инструментов предотвращения и профилактики коррупции в организациях, но и одновременно сложным и комплексным проектом, требующего длительного планомерного внедрения.</w:t>
      </w:r>
    </w:p>
    <w:p w:rsidR="009937D5" w:rsidRPr="009937D5" w:rsidRDefault="009937D5" w:rsidP="009937D5">
      <w:pPr>
        <w:pStyle w:val="a5"/>
        <w:shd w:val="clear" w:color="auto" w:fill="FFFFFF"/>
        <w:spacing w:before="0" w:beforeAutospacing="0" w:after="0" w:afterAutospacing="0"/>
        <w:ind w:firstLine="567"/>
        <w:jc w:val="both"/>
        <w:rPr>
          <w:color w:val="151515"/>
          <w:sz w:val="28"/>
          <w:szCs w:val="28"/>
        </w:rPr>
      </w:pPr>
      <w:r w:rsidRPr="009937D5">
        <w:rPr>
          <w:color w:val="151515"/>
          <w:sz w:val="28"/>
          <w:szCs w:val="28"/>
        </w:rPr>
        <w:t>В этой связи, необходимо отметить, что в мировой практике единых подходов и требований по организации данной системы не существует.</w:t>
      </w:r>
    </w:p>
    <w:p w:rsidR="009937D5" w:rsidRPr="009937D5" w:rsidRDefault="009937D5" w:rsidP="009937D5">
      <w:pPr>
        <w:pStyle w:val="a5"/>
        <w:shd w:val="clear" w:color="auto" w:fill="FFFFFF"/>
        <w:spacing w:before="0" w:beforeAutospacing="0" w:after="0" w:afterAutospacing="0"/>
        <w:ind w:firstLine="567"/>
        <w:jc w:val="both"/>
        <w:rPr>
          <w:color w:val="151515"/>
          <w:sz w:val="28"/>
          <w:szCs w:val="28"/>
        </w:rPr>
      </w:pPr>
      <w:r w:rsidRPr="009937D5">
        <w:rPr>
          <w:color w:val="151515"/>
          <w:sz w:val="28"/>
          <w:szCs w:val="28"/>
        </w:rPr>
        <w:t xml:space="preserve">В настоящее время разработано большое количество различных международных стандартов, руководств и методических рекомендаций по организации системы контроля в области антикоррупционного </w:t>
      </w:r>
      <w:proofErr w:type="spellStart"/>
      <w:r w:rsidRPr="009937D5">
        <w:rPr>
          <w:color w:val="151515"/>
          <w:sz w:val="28"/>
          <w:szCs w:val="28"/>
        </w:rPr>
        <w:t>комплаенса</w:t>
      </w:r>
      <w:proofErr w:type="spellEnd"/>
      <w:r w:rsidRPr="009937D5">
        <w:rPr>
          <w:color w:val="151515"/>
          <w:sz w:val="28"/>
          <w:szCs w:val="28"/>
        </w:rPr>
        <w:t xml:space="preserve">, на которые могут ориентироваться субъекты </w:t>
      </w:r>
      <w:proofErr w:type="spellStart"/>
      <w:r w:rsidRPr="009937D5">
        <w:rPr>
          <w:color w:val="151515"/>
          <w:sz w:val="28"/>
          <w:szCs w:val="28"/>
        </w:rPr>
        <w:t>квазигосударственного</w:t>
      </w:r>
      <w:proofErr w:type="spellEnd"/>
      <w:r w:rsidRPr="009937D5">
        <w:rPr>
          <w:color w:val="151515"/>
          <w:sz w:val="28"/>
          <w:szCs w:val="28"/>
        </w:rPr>
        <w:t xml:space="preserve"> сектора нашей страны. Однако, по мнению многих экспертов, построить действительно эффективную систему антикоррупционного </w:t>
      </w:r>
      <w:proofErr w:type="spellStart"/>
      <w:r w:rsidRPr="009937D5">
        <w:rPr>
          <w:color w:val="151515"/>
          <w:sz w:val="28"/>
          <w:szCs w:val="28"/>
        </w:rPr>
        <w:t>комплаенса</w:t>
      </w:r>
      <w:proofErr w:type="spellEnd"/>
      <w:r w:rsidRPr="009937D5">
        <w:rPr>
          <w:color w:val="151515"/>
          <w:sz w:val="28"/>
          <w:szCs w:val="28"/>
        </w:rPr>
        <w:t xml:space="preserve"> поможет, прежде всего, международный стандарт ISO 37001 «Система менеджмента борьбы с взяточничеством», разработанный Международной организацией по стандартизации. Во многом это обусловлено тем, что в стандарте содержатся все базовые элементы </w:t>
      </w:r>
      <w:proofErr w:type="gramStart"/>
      <w:r w:rsidRPr="009937D5">
        <w:rPr>
          <w:color w:val="151515"/>
          <w:sz w:val="28"/>
          <w:szCs w:val="28"/>
        </w:rPr>
        <w:t>антикоррупционного</w:t>
      </w:r>
      <w:proofErr w:type="gramEnd"/>
      <w:r w:rsidRPr="009937D5">
        <w:rPr>
          <w:color w:val="151515"/>
          <w:sz w:val="28"/>
          <w:szCs w:val="28"/>
        </w:rPr>
        <w:t xml:space="preserve"> </w:t>
      </w:r>
      <w:proofErr w:type="spellStart"/>
      <w:r w:rsidRPr="009937D5">
        <w:rPr>
          <w:color w:val="151515"/>
          <w:sz w:val="28"/>
          <w:szCs w:val="28"/>
        </w:rPr>
        <w:t>комплаенса</w:t>
      </w:r>
      <w:proofErr w:type="spellEnd"/>
      <w:r w:rsidRPr="009937D5">
        <w:rPr>
          <w:color w:val="151515"/>
          <w:sz w:val="28"/>
          <w:szCs w:val="28"/>
        </w:rPr>
        <w:t>, а также представлены подробные инструкции по их интеграции в бизнес-процессы организации.</w:t>
      </w:r>
    </w:p>
    <w:p w:rsidR="009937D5" w:rsidRPr="009937D5" w:rsidRDefault="009937D5" w:rsidP="009937D5">
      <w:pPr>
        <w:pStyle w:val="a5"/>
        <w:shd w:val="clear" w:color="auto" w:fill="FFFFFF"/>
        <w:spacing w:before="0" w:beforeAutospacing="0" w:after="0" w:afterAutospacing="0"/>
        <w:ind w:firstLine="567"/>
        <w:jc w:val="both"/>
        <w:rPr>
          <w:color w:val="151515"/>
          <w:sz w:val="28"/>
          <w:szCs w:val="28"/>
        </w:rPr>
      </w:pPr>
      <w:r w:rsidRPr="009937D5">
        <w:rPr>
          <w:color w:val="151515"/>
          <w:sz w:val="28"/>
          <w:szCs w:val="28"/>
        </w:rPr>
        <w:t>Стандарт ISO 37001 опубликован в ноябре 2016 года. Работа над его разработкой длилась более 4 лет, были вовлечены более 80 экспертов из 44 стран и использованы лучшие мировые антикоррупционные практики.</w:t>
      </w:r>
    </w:p>
    <w:p w:rsidR="009937D5" w:rsidRPr="009937D5" w:rsidRDefault="009937D5" w:rsidP="009937D5">
      <w:pPr>
        <w:pStyle w:val="a5"/>
        <w:shd w:val="clear" w:color="auto" w:fill="FFFFFF"/>
        <w:spacing w:before="0" w:beforeAutospacing="0" w:after="0" w:afterAutospacing="0"/>
        <w:ind w:firstLine="567"/>
        <w:jc w:val="both"/>
        <w:rPr>
          <w:color w:val="151515"/>
          <w:sz w:val="28"/>
          <w:szCs w:val="28"/>
        </w:rPr>
      </w:pPr>
      <w:r w:rsidRPr="009937D5">
        <w:rPr>
          <w:color w:val="151515"/>
          <w:sz w:val="28"/>
          <w:szCs w:val="28"/>
        </w:rPr>
        <w:t>Стандарт представляет собой совокупность детальных требований и рекомендации по внедрению, поддержанию и улучшению системы противодействия коррупции в организациях.</w:t>
      </w:r>
    </w:p>
    <w:p w:rsidR="009937D5" w:rsidRPr="009937D5" w:rsidRDefault="009937D5" w:rsidP="009937D5">
      <w:pPr>
        <w:pStyle w:val="a5"/>
        <w:shd w:val="clear" w:color="auto" w:fill="FFFFFF"/>
        <w:spacing w:before="0" w:beforeAutospacing="0" w:after="0" w:afterAutospacing="0"/>
        <w:ind w:firstLine="567"/>
        <w:jc w:val="both"/>
        <w:rPr>
          <w:color w:val="151515"/>
          <w:sz w:val="28"/>
          <w:szCs w:val="28"/>
        </w:rPr>
      </w:pPr>
      <w:r w:rsidRPr="009937D5">
        <w:rPr>
          <w:color w:val="151515"/>
          <w:sz w:val="28"/>
          <w:szCs w:val="28"/>
        </w:rPr>
        <w:t>Методы, содержащие в стандарте, позволяют эффективно бороться с любыми формами проявления коррупции. И не важно, какая у организации форма собственности, какова численность персонала и масштаб деятельности, а также в какой стране она находится – стандарт помогает соответствовать требованиям и нормам передовых международных практик.</w:t>
      </w:r>
    </w:p>
    <w:p w:rsidR="009937D5" w:rsidRPr="009937D5" w:rsidRDefault="009937D5" w:rsidP="009937D5">
      <w:pPr>
        <w:pStyle w:val="a5"/>
        <w:shd w:val="clear" w:color="auto" w:fill="FFFFFF"/>
        <w:spacing w:before="0" w:beforeAutospacing="0" w:after="0" w:afterAutospacing="0"/>
        <w:ind w:firstLine="567"/>
        <w:jc w:val="both"/>
        <w:rPr>
          <w:color w:val="151515"/>
          <w:sz w:val="28"/>
          <w:szCs w:val="28"/>
        </w:rPr>
      </w:pPr>
      <w:r w:rsidRPr="009937D5">
        <w:rPr>
          <w:color w:val="151515"/>
          <w:sz w:val="28"/>
          <w:szCs w:val="28"/>
        </w:rPr>
        <w:lastRenderedPageBreak/>
        <w:t xml:space="preserve">Важно отметить, что в стандарте достаточно подробно определена система </w:t>
      </w:r>
      <w:proofErr w:type="gramStart"/>
      <w:r w:rsidRPr="009937D5">
        <w:rPr>
          <w:color w:val="151515"/>
          <w:sz w:val="28"/>
          <w:szCs w:val="28"/>
        </w:rPr>
        <w:t>антикоррупционного</w:t>
      </w:r>
      <w:proofErr w:type="gramEnd"/>
      <w:r w:rsidRPr="009937D5">
        <w:rPr>
          <w:color w:val="151515"/>
          <w:sz w:val="28"/>
          <w:szCs w:val="28"/>
        </w:rPr>
        <w:t xml:space="preserve"> </w:t>
      </w:r>
      <w:proofErr w:type="spellStart"/>
      <w:r w:rsidRPr="009937D5">
        <w:rPr>
          <w:color w:val="151515"/>
          <w:sz w:val="28"/>
          <w:szCs w:val="28"/>
        </w:rPr>
        <w:t>комплаенса</w:t>
      </w:r>
      <w:proofErr w:type="spellEnd"/>
      <w:r w:rsidRPr="009937D5">
        <w:rPr>
          <w:color w:val="151515"/>
          <w:sz w:val="28"/>
          <w:szCs w:val="28"/>
        </w:rPr>
        <w:t>, под которой понимается перечень мер и контрольных процедур, направленных на противодействие коррупции и улучшение корпоративной культуры организации.</w:t>
      </w:r>
    </w:p>
    <w:p w:rsidR="009937D5" w:rsidRPr="009937D5" w:rsidRDefault="009937D5" w:rsidP="009937D5">
      <w:pPr>
        <w:pStyle w:val="a5"/>
        <w:shd w:val="clear" w:color="auto" w:fill="FFFFFF"/>
        <w:spacing w:before="0" w:beforeAutospacing="0" w:after="0" w:afterAutospacing="0"/>
        <w:ind w:firstLine="567"/>
        <w:jc w:val="both"/>
        <w:rPr>
          <w:color w:val="151515"/>
          <w:sz w:val="28"/>
          <w:szCs w:val="28"/>
        </w:rPr>
      </w:pPr>
      <w:r w:rsidRPr="009937D5">
        <w:rPr>
          <w:color w:val="151515"/>
          <w:sz w:val="28"/>
          <w:szCs w:val="28"/>
        </w:rPr>
        <w:t xml:space="preserve">В целом стандарт включает следующие основные элементы системы </w:t>
      </w:r>
      <w:proofErr w:type="gramStart"/>
      <w:r w:rsidRPr="009937D5">
        <w:rPr>
          <w:color w:val="151515"/>
          <w:sz w:val="28"/>
          <w:szCs w:val="28"/>
        </w:rPr>
        <w:t>антикоррупционного</w:t>
      </w:r>
      <w:proofErr w:type="gramEnd"/>
      <w:r w:rsidRPr="009937D5">
        <w:rPr>
          <w:color w:val="151515"/>
          <w:sz w:val="28"/>
          <w:szCs w:val="28"/>
        </w:rPr>
        <w:t xml:space="preserve"> </w:t>
      </w:r>
      <w:proofErr w:type="spellStart"/>
      <w:r w:rsidRPr="009937D5">
        <w:rPr>
          <w:color w:val="151515"/>
          <w:sz w:val="28"/>
          <w:szCs w:val="28"/>
        </w:rPr>
        <w:t>комплаенса</w:t>
      </w:r>
      <w:proofErr w:type="spellEnd"/>
      <w:r w:rsidRPr="009937D5">
        <w:rPr>
          <w:color w:val="151515"/>
          <w:sz w:val="28"/>
          <w:szCs w:val="28"/>
        </w:rPr>
        <w:t>.</w:t>
      </w:r>
    </w:p>
    <w:p w:rsidR="009937D5" w:rsidRPr="009937D5" w:rsidRDefault="009937D5" w:rsidP="009937D5">
      <w:pPr>
        <w:pStyle w:val="a5"/>
        <w:shd w:val="clear" w:color="auto" w:fill="FFFFFF"/>
        <w:spacing w:before="0" w:beforeAutospacing="0" w:after="0" w:afterAutospacing="0"/>
        <w:ind w:firstLine="567"/>
        <w:jc w:val="both"/>
        <w:rPr>
          <w:color w:val="151515"/>
          <w:sz w:val="28"/>
          <w:szCs w:val="28"/>
        </w:rPr>
      </w:pPr>
      <w:r w:rsidRPr="009937D5">
        <w:rPr>
          <w:color w:val="151515"/>
          <w:sz w:val="28"/>
          <w:szCs w:val="28"/>
        </w:rPr>
        <w:t xml:space="preserve">Во-первых, в стандарте содержатся подробные рекомендации по проведению оценки коррупционных рисков, внедрению контрольных процедур, проверке контрагентов, урегулированию конфликта интересов и проведения внутреннего аудита. При этом важно отметить, что в стандарте содержится важное положение, которое обеспечивает соответствие международному антикоррупционному законодательству – это функциональное подчинение </w:t>
      </w:r>
      <w:proofErr w:type="spellStart"/>
      <w:r w:rsidRPr="009937D5">
        <w:rPr>
          <w:color w:val="151515"/>
          <w:sz w:val="28"/>
          <w:szCs w:val="28"/>
        </w:rPr>
        <w:t>комплаенс</w:t>
      </w:r>
      <w:proofErr w:type="spellEnd"/>
      <w:r w:rsidRPr="009937D5">
        <w:rPr>
          <w:color w:val="151515"/>
          <w:sz w:val="28"/>
          <w:szCs w:val="28"/>
        </w:rPr>
        <w:t>-службы высшему руководству.</w:t>
      </w:r>
    </w:p>
    <w:p w:rsidR="009937D5" w:rsidRPr="009937D5" w:rsidRDefault="009937D5" w:rsidP="009937D5">
      <w:pPr>
        <w:pStyle w:val="a5"/>
        <w:shd w:val="clear" w:color="auto" w:fill="FFFFFF"/>
        <w:spacing w:before="0" w:beforeAutospacing="0" w:after="0" w:afterAutospacing="0"/>
        <w:ind w:firstLine="567"/>
        <w:jc w:val="both"/>
        <w:rPr>
          <w:color w:val="151515"/>
          <w:sz w:val="28"/>
          <w:szCs w:val="28"/>
        </w:rPr>
      </w:pPr>
      <w:r w:rsidRPr="009937D5">
        <w:rPr>
          <w:color w:val="151515"/>
          <w:sz w:val="28"/>
          <w:szCs w:val="28"/>
        </w:rPr>
        <w:t xml:space="preserve">Во-вторых, в стандарте одним из ключевых элементов системы антикоррупционного </w:t>
      </w:r>
      <w:proofErr w:type="spellStart"/>
      <w:r w:rsidRPr="009937D5">
        <w:rPr>
          <w:color w:val="151515"/>
          <w:sz w:val="28"/>
          <w:szCs w:val="28"/>
        </w:rPr>
        <w:t>комплаенса</w:t>
      </w:r>
      <w:proofErr w:type="spellEnd"/>
      <w:r w:rsidRPr="009937D5">
        <w:rPr>
          <w:color w:val="151515"/>
          <w:sz w:val="28"/>
          <w:szCs w:val="28"/>
        </w:rPr>
        <w:t xml:space="preserve"> является реализация принципа «тон сверху». Данный принцип подразумевает активное участие высшего руководства в реализации системы антикоррупционного </w:t>
      </w:r>
      <w:proofErr w:type="spellStart"/>
      <w:r w:rsidRPr="009937D5">
        <w:rPr>
          <w:color w:val="151515"/>
          <w:sz w:val="28"/>
          <w:szCs w:val="28"/>
        </w:rPr>
        <w:t>комплаенса</w:t>
      </w:r>
      <w:proofErr w:type="spellEnd"/>
      <w:r w:rsidRPr="009937D5">
        <w:rPr>
          <w:color w:val="151515"/>
          <w:sz w:val="28"/>
          <w:szCs w:val="28"/>
        </w:rPr>
        <w:t xml:space="preserve">. В стандарте подробно описаны полномочия высшего руководства, которые включают предоставление необходимых ресурсов и полномочий сотрудникам </w:t>
      </w:r>
      <w:proofErr w:type="spellStart"/>
      <w:r w:rsidRPr="009937D5">
        <w:rPr>
          <w:color w:val="151515"/>
          <w:sz w:val="28"/>
          <w:szCs w:val="28"/>
        </w:rPr>
        <w:t>комплаенс</w:t>
      </w:r>
      <w:proofErr w:type="spellEnd"/>
      <w:r w:rsidRPr="009937D5">
        <w:rPr>
          <w:color w:val="151515"/>
          <w:sz w:val="28"/>
          <w:szCs w:val="28"/>
        </w:rPr>
        <w:t xml:space="preserve">-службы, демонстрация нулевой толерантности к коррупции, мониторинг и оценка эффективности системы антикоррупционного </w:t>
      </w:r>
      <w:proofErr w:type="spellStart"/>
      <w:r w:rsidRPr="009937D5">
        <w:rPr>
          <w:color w:val="151515"/>
          <w:sz w:val="28"/>
          <w:szCs w:val="28"/>
        </w:rPr>
        <w:t>комплаенса</w:t>
      </w:r>
      <w:proofErr w:type="spellEnd"/>
      <w:r w:rsidRPr="009937D5">
        <w:rPr>
          <w:color w:val="151515"/>
          <w:sz w:val="28"/>
          <w:szCs w:val="28"/>
        </w:rPr>
        <w:t>.</w:t>
      </w:r>
    </w:p>
    <w:p w:rsidR="009937D5" w:rsidRPr="009937D5" w:rsidRDefault="009937D5" w:rsidP="009937D5">
      <w:pPr>
        <w:pStyle w:val="a5"/>
        <w:shd w:val="clear" w:color="auto" w:fill="FFFFFF"/>
        <w:spacing w:before="0" w:beforeAutospacing="0" w:after="0" w:afterAutospacing="0"/>
        <w:ind w:firstLine="567"/>
        <w:jc w:val="both"/>
        <w:rPr>
          <w:color w:val="151515"/>
          <w:sz w:val="28"/>
          <w:szCs w:val="28"/>
        </w:rPr>
      </w:pPr>
      <w:r w:rsidRPr="009937D5">
        <w:rPr>
          <w:color w:val="151515"/>
          <w:sz w:val="28"/>
          <w:szCs w:val="28"/>
        </w:rPr>
        <w:t>В-третьих, наряду с проверкой контрагентов в международном стандарте описана процедура проверки кандидата при приеме на работу или сотрудника при его переводе, так как подобные действия связаны с наличием повышенных коррупционных рисков, в том числе риска возникновения конфликта интересов.</w:t>
      </w:r>
    </w:p>
    <w:p w:rsidR="009937D5" w:rsidRPr="009937D5" w:rsidRDefault="009937D5" w:rsidP="009937D5">
      <w:pPr>
        <w:pStyle w:val="a5"/>
        <w:shd w:val="clear" w:color="auto" w:fill="FFFFFF"/>
        <w:spacing w:before="0" w:beforeAutospacing="0" w:after="0" w:afterAutospacing="0"/>
        <w:ind w:firstLine="567"/>
        <w:jc w:val="both"/>
        <w:rPr>
          <w:color w:val="151515"/>
          <w:sz w:val="28"/>
          <w:szCs w:val="28"/>
        </w:rPr>
      </w:pPr>
      <w:r w:rsidRPr="009937D5">
        <w:rPr>
          <w:color w:val="151515"/>
          <w:sz w:val="28"/>
          <w:szCs w:val="28"/>
        </w:rPr>
        <w:t>В-четвертых, стандарт содержит подробные процедуры в части внедрения контрольных процедур в таких направлениях деятельности организации, как дарение и получение подарков, организация представительских мероприятий, участие в благотворительных и спонсорских проектах.</w:t>
      </w:r>
    </w:p>
    <w:p w:rsidR="009937D5" w:rsidRPr="009937D5" w:rsidRDefault="009937D5" w:rsidP="009937D5">
      <w:pPr>
        <w:pStyle w:val="a5"/>
        <w:shd w:val="clear" w:color="auto" w:fill="FFFFFF"/>
        <w:spacing w:before="0" w:beforeAutospacing="0" w:after="0" w:afterAutospacing="0"/>
        <w:ind w:firstLine="567"/>
        <w:jc w:val="both"/>
        <w:rPr>
          <w:color w:val="151515"/>
          <w:sz w:val="28"/>
          <w:szCs w:val="28"/>
        </w:rPr>
      </w:pPr>
      <w:r w:rsidRPr="009937D5">
        <w:rPr>
          <w:color w:val="151515"/>
          <w:sz w:val="28"/>
          <w:szCs w:val="28"/>
        </w:rPr>
        <w:t>В-пятых, в стандарте содержатся положения о внедрении в организации каналов информирования сотрудниками о возможных фактах коррупции и неэтичного поведения, а также о процедуре расследовании и принятии мер в отношении коррупции.</w:t>
      </w:r>
    </w:p>
    <w:p w:rsidR="009937D5" w:rsidRPr="009937D5" w:rsidRDefault="009937D5" w:rsidP="009937D5">
      <w:pPr>
        <w:pStyle w:val="a5"/>
        <w:shd w:val="clear" w:color="auto" w:fill="FFFFFF"/>
        <w:spacing w:before="0" w:beforeAutospacing="0" w:after="0" w:afterAutospacing="0"/>
        <w:ind w:firstLine="567"/>
        <w:jc w:val="both"/>
        <w:rPr>
          <w:color w:val="151515"/>
          <w:sz w:val="28"/>
          <w:szCs w:val="28"/>
        </w:rPr>
      </w:pPr>
      <w:r w:rsidRPr="009937D5">
        <w:rPr>
          <w:color w:val="151515"/>
          <w:sz w:val="28"/>
          <w:szCs w:val="28"/>
        </w:rPr>
        <w:t>Следует отметить, что это далеко не исчерпывающий перечень антикоррупционных мер, содержащихся в стандарте. Организации должны помнить, что каждая принятая мера должна быть обоснована и соответствовать характеру и уровню коррупционных рисков, с которыми она сталкивается.</w:t>
      </w:r>
    </w:p>
    <w:p w:rsidR="009937D5" w:rsidRPr="009937D5" w:rsidRDefault="009937D5" w:rsidP="009937D5">
      <w:pPr>
        <w:pStyle w:val="a5"/>
        <w:shd w:val="clear" w:color="auto" w:fill="FFFFFF"/>
        <w:spacing w:before="0" w:beforeAutospacing="0" w:after="0" w:afterAutospacing="0"/>
        <w:ind w:firstLine="567"/>
        <w:jc w:val="both"/>
        <w:rPr>
          <w:color w:val="151515"/>
          <w:sz w:val="28"/>
          <w:szCs w:val="28"/>
        </w:rPr>
      </w:pPr>
      <w:r w:rsidRPr="009937D5">
        <w:rPr>
          <w:color w:val="151515"/>
          <w:sz w:val="28"/>
          <w:szCs w:val="28"/>
        </w:rPr>
        <w:t xml:space="preserve">В целом построение системы антикоррупционного </w:t>
      </w:r>
      <w:proofErr w:type="spellStart"/>
      <w:r w:rsidRPr="009937D5">
        <w:rPr>
          <w:color w:val="151515"/>
          <w:sz w:val="28"/>
          <w:szCs w:val="28"/>
        </w:rPr>
        <w:t>комплаенса</w:t>
      </w:r>
      <w:proofErr w:type="spellEnd"/>
      <w:r w:rsidRPr="009937D5">
        <w:rPr>
          <w:color w:val="151515"/>
          <w:sz w:val="28"/>
          <w:szCs w:val="28"/>
        </w:rPr>
        <w:t xml:space="preserve"> на основе стандарта ISO 37001 состоит, как правило, из следующих основных этапов:</w:t>
      </w:r>
      <w:r w:rsidRPr="009937D5">
        <w:rPr>
          <w:color w:val="151515"/>
          <w:sz w:val="28"/>
          <w:szCs w:val="28"/>
        </w:rPr>
        <w:br/>
        <w:t>1. Анализ существующей системы управления и разработка антикоррупционной политики организации.</w:t>
      </w:r>
      <w:r w:rsidRPr="009937D5">
        <w:rPr>
          <w:color w:val="151515"/>
          <w:sz w:val="28"/>
          <w:szCs w:val="28"/>
        </w:rPr>
        <w:br/>
        <w:t>2. Разработка документации, касающейся контекста и рисков организации.</w:t>
      </w:r>
      <w:r w:rsidRPr="009937D5">
        <w:rPr>
          <w:color w:val="151515"/>
          <w:sz w:val="28"/>
          <w:szCs w:val="28"/>
        </w:rPr>
        <w:br/>
        <w:t>3. Разработка документированных процедур.</w:t>
      </w:r>
      <w:r w:rsidRPr="009937D5">
        <w:rPr>
          <w:color w:val="151515"/>
          <w:sz w:val="28"/>
          <w:szCs w:val="28"/>
        </w:rPr>
        <w:br/>
        <w:t>4. Разработка политик, процедур, руководств и корректировка бизнес-процессов.</w:t>
      </w:r>
      <w:r w:rsidRPr="009937D5">
        <w:rPr>
          <w:color w:val="151515"/>
          <w:sz w:val="28"/>
          <w:szCs w:val="28"/>
        </w:rPr>
        <w:br/>
        <w:t>5. Проведение внутренних аудитов.</w:t>
      </w:r>
      <w:r w:rsidRPr="009937D5">
        <w:rPr>
          <w:color w:val="151515"/>
          <w:sz w:val="28"/>
          <w:szCs w:val="28"/>
        </w:rPr>
        <w:br/>
        <w:t>6. Прохождение сертификационного аудита.</w:t>
      </w:r>
    </w:p>
    <w:p w:rsidR="009937D5" w:rsidRPr="009937D5" w:rsidRDefault="009937D5" w:rsidP="009937D5">
      <w:pPr>
        <w:pStyle w:val="a5"/>
        <w:shd w:val="clear" w:color="auto" w:fill="FFFFFF"/>
        <w:spacing w:before="0" w:beforeAutospacing="0" w:after="0" w:afterAutospacing="0"/>
        <w:ind w:firstLine="567"/>
        <w:jc w:val="both"/>
        <w:rPr>
          <w:color w:val="151515"/>
          <w:sz w:val="28"/>
          <w:szCs w:val="28"/>
        </w:rPr>
      </w:pPr>
      <w:r w:rsidRPr="009937D5">
        <w:rPr>
          <w:color w:val="151515"/>
          <w:sz w:val="28"/>
          <w:szCs w:val="28"/>
        </w:rPr>
        <w:lastRenderedPageBreak/>
        <w:t xml:space="preserve">Весомым аргументом в пользу внедрения стандарта является то, что успешное прохождение международного сертификационного аудита будет являться дополнительным доказательством эффективного внедрения организацией системы антикоррупционного </w:t>
      </w:r>
      <w:proofErr w:type="spellStart"/>
      <w:r w:rsidRPr="009937D5">
        <w:rPr>
          <w:color w:val="151515"/>
          <w:sz w:val="28"/>
          <w:szCs w:val="28"/>
        </w:rPr>
        <w:t>комплаенса</w:t>
      </w:r>
      <w:proofErr w:type="spellEnd"/>
      <w:r w:rsidRPr="009937D5">
        <w:rPr>
          <w:color w:val="151515"/>
          <w:sz w:val="28"/>
          <w:szCs w:val="28"/>
        </w:rPr>
        <w:t>.</w:t>
      </w:r>
    </w:p>
    <w:p w:rsidR="009937D5" w:rsidRPr="009937D5" w:rsidRDefault="009937D5" w:rsidP="009937D5">
      <w:pPr>
        <w:pStyle w:val="a5"/>
        <w:shd w:val="clear" w:color="auto" w:fill="FFFFFF"/>
        <w:spacing w:before="0" w:beforeAutospacing="0" w:after="0" w:afterAutospacing="0"/>
        <w:ind w:firstLine="567"/>
        <w:jc w:val="both"/>
        <w:rPr>
          <w:color w:val="151515"/>
          <w:sz w:val="28"/>
          <w:szCs w:val="28"/>
        </w:rPr>
      </w:pPr>
      <w:r w:rsidRPr="009937D5">
        <w:rPr>
          <w:color w:val="151515"/>
          <w:sz w:val="28"/>
          <w:szCs w:val="28"/>
        </w:rPr>
        <w:t>Вместе с тем, хотел бы обратить внимание на то, что сегодня на рынке услуг по сертификации систем менеджмента присутствуют как аккредитованные органы по сертификации, так и неаккредитованные. И здесь организациям очень важно при выборе органа по сертификации проверить наличие у него аккредитации, так как сертификат, полученный от не аккредитованного органа, не будет признаваться в других странах.</w:t>
      </w:r>
      <w:r w:rsidRPr="009937D5">
        <w:rPr>
          <w:color w:val="151515"/>
          <w:sz w:val="28"/>
          <w:szCs w:val="28"/>
        </w:rPr>
        <w:br/>
      </w:r>
      <w:r w:rsidRPr="009937D5">
        <w:rPr>
          <w:color w:val="151515"/>
          <w:sz w:val="28"/>
          <w:szCs w:val="28"/>
        </w:rPr>
        <w:br/>
        <w:t>На сегодняшний день, Академия государственного управления является первой государственной организацией в стране, прошедшей сертификационный аудит на соответствие своей системы менеджмента противодействия коррупции требованиям стандарта ISO 37001.</w:t>
      </w:r>
    </w:p>
    <w:p w:rsidR="009937D5" w:rsidRPr="009937D5" w:rsidRDefault="009937D5" w:rsidP="009937D5">
      <w:pPr>
        <w:pStyle w:val="a5"/>
        <w:shd w:val="clear" w:color="auto" w:fill="FFFFFF"/>
        <w:spacing w:before="0" w:beforeAutospacing="0" w:after="0" w:afterAutospacing="0"/>
        <w:ind w:firstLine="567"/>
        <w:jc w:val="both"/>
        <w:rPr>
          <w:color w:val="151515"/>
          <w:sz w:val="28"/>
          <w:szCs w:val="28"/>
        </w:rPr>
      </w:pPr>
      <w:r w:rsidRPr="009937D5">
        <w:rPr>
          <w:color w:val="151515"/>
          <w:sz w:val="28"/>
          <w:szCs w:val="28"/>
        </w:rPr>
        <w:t>В планах Академии – масштабированию системы антикоррупционного менеджмента на другие организации в стране на основе практического опыта и имеющихся знаний в этой области. На сегодня Академия располагает значительным интеллектуальным потенциалом – это 20 специалистов по внедрению и 30 ведущих аудиторов по ISO 37001, которые получили квалификацию от международного органа по сертификации персонала.</w:t>
      </w:r>
    </w:p>
    <w:p w:rsidR="009937D5" w:rsidRPr="009937D5" w:rsidRDefault="009937D5" w:rsidP="009937D5">
      <w:pPr>
        <w:pStyle w:val="a5"/>
        <w:shd w:val="clear" w:color="auto" w:fill="FFFFFF"/>
        <w:spacing w:before="0" w:beforeAutospacing="0" w:after="0" w:afterAutospacing="0"/>
        <w:ind w:firstLine="567"/>
        <w:jc w:val="both"/>
        <w:rPr>
          <w:color w:val="151515"/>
          <w:sz w:val="28"/>
          <w:szCs w:val="28"/>
        </w:rPr>
      </w:pPr>
      <w:r w:rsidRPr="009937D5">
        <w:rPr>
          <w:color w:val="151515"/>
          <w:sz w:val="28"/>
          <w:szCs w:val="28"/>
        </w:rPr>
        <w:t xml:space="preserve">Кроме того имеется необходимый методологический инструментарий и развитые деловые связи с международными консультантами и органами по сертификации. Все это вкупе позволяет на достаточно высоком уровне оказывать услуги по внедрению и разработке системы </w:t>
      </w:r>
      <w:proofErr w:type="gramStart"/>
      <w:r w:rsidRPr="009937D5">
        <w:rPr>
          <w:color w:val="151515"/>
          <w:sz w:val="28"/>
          <w:szCs w:val="28"/>
        </w:rPr>
        <w:t>антикоррупционного</w:t>
      </w:r>
      <w:proofErr w:type="gramEnd"/>
      <w:r w:rsidRPr="009937D5">
        <w:rPr>
          <w:color w:val="151515"/>
          <w:sz w:val="28"/>
          <w:szCs w:val="28"/>
        </w:rPr>
        <w:t xml:space="preserve"> </w:t>
      </w:r>
      <w:proofErr w:type="spellStart"/>
      <w:r w:rsidRPr="009937D5">
        <w:rPr>
          <w:color w:val="151515"/>
          <w:sz w:val="28"/>
          <w:szCs w:val="28"/>
        </w:rPr>
        <w:t>комплаенса</w:t>
      </w:r>
      <w:proofErr w:type="spellEnd"/>
      <w:r w:rsidRPr="009937D5">
        <w:rPr>
          <w:color w:val="151515"/>
          <w:sz w:val="28"/>
          <w:szCs w:val="28"/>
        </w:rPr>
        <w:t>.</w:t>
      </w:r>
    </w:p>
    <w:p w:rsidR="009937D5" w:rsidRPr="009937D5" w:rsidRDefault="009937D5" w:rsidP="009937D5">
      <w:pPr>
        <w:pStyle w:val="a5"/>
        <w:shd w:val="clear" w:color="auto" w:fill="FFFFFF"/>
        <w:spacing w:before="0" w:beforeAutospacing="0" w:after="0" w:afterAutospacing="0"/>
        <w:ind w:firstLine="567"/>
        <w:jc w:val="both"/>
        <w:rPr>
          <w:color w:val="151515"/>
          <w:sz w:val="28"/>
          <w:szCs w:val="28"/>
        </w:rPr>
      </w:pPr>
      <w:r w:rsidRPr="009937D5">
        <w:rPr>
          <w:color w:val="151515"/>
          <w:sz w:val="28"/>
          <w:szCs w:val="28"/>
        </w:rPr>
        <w:t xml:space="preserve">Хочу отметить, что в настоящее время Академией уже реализуются несколько проектов по внедрению антикоррупционного </w:t>
      </w:r>
      <w:proofErr w:type="spellStart"/>
      <w:r w:rsidRPr="009937D5">
        <w:rPr>
          <w:color w:val="151515"/>
          <w:sz w:val="28"/>
          <w:szCs w:val="28"/>
        </w:rPr>
        <w:t>комплаенса</w:t>
      </w:r>
      <w:proofErr w:type="spellEnd"/>
      <w:r w:rsidRPr="009937D5">
        <w:rPr>
          <w:color w:val="151515"/>
          <w:sz w:val="28"/>
          <w:szCs w:val="28"/>
        </w:rPr>
        <w:t xml:space="preserve"> в соответствии с ISO 37001 в организациях </w:t>
      </w:r>
      <w:proofErr w:type="spellStart"/>
      <w:r w:rsidRPr="009937D5">
        <w:rPr>
          <w:color w:val="151515"/>
          <w:sz w:val="28"/>
          <w:szCs w:val="28"/>
        </w:rPr>
        <w:t>квазигосударственного</w:t>
      </w:r>
      <w:proofErr w:type="spellEnd"/>
      <w:r w:rsidRPr="009937D5">
        <w:rPr>
          <w:color w:val="151515"/>
          <w:sz w:val="28"/>
          <w:szCs w:val="28"/>
        </w:rPr>
        <w:t xml:space="preserve"> сектора, а также проводятся учебные курсы по стандарту ISO 37001 и антикоррупционному </w:t>
      </w:r>
      <w:proofErr w:type="spellStart"/>
      <w:r w:rsidRPr="009937D5">
        <w:rPr>
          <w:color w:val="151515"/>
          <w:sz w:val="28"/>
          <w:szCs w:val="28"/>
        </w:rPr>
        <w:t>комплаенсу</w:t>
      </w:r>
      <w:proofErr w:type="spellEnd"/>
      <w:r w:rsidRPr="009937D5">
        <w:rPr>
          <w:color w:val="151515"/>
          <w:sz w:val="28"/>
          <w:szCs w:val="28"/>
        </w:rPr>
        <w:t>.</w:t>
      </w:r>
    </w:p>
    <w:p w:rsidR="009937D5" w:rsidRPr="009937D5" w:rsidRDefault="009937D5" w:rsidP="009937D5">
      <w:pPr>
        <w:pStyle w:val="a5"/>
        <w:shd w:val="clear" w:color="auto" w:fill="FFFFFF"/>
        <w:spacing w:before="0" w:beforeAutospacing="0" w:after="0" w:afterAutospacing="0"/>
        <w:ind w:firstLine="567"/>
        <w:jc w:val="both"/>
        <w:rPr>
          <w:color w:val="151515"/>
          <w:sz w:val="28"/>
          <w:szCs w:val="28"/>
        </w:rPr>
      </w:pPr>
      <w:r w:rsidRPr="009937D5">
        <w:rPr>
          <w:color w:val="151515"/>
          <w:sz w:val="28"/>
          <w:szCs w:val="28"/>
        </w:rPr>
        <w:t xml:space="preserve">В завершении, хотелось бы сказать, что главное во всей этой работе то, чтобы антикоррупционный </w:t>
      </w:r>
      <w:proofErr w:type="spellStart"/>
      <w:r w:rsidRPr="009937D5">
        <w:rPr>
          <w:color w:val="151515"/>
          <w:sz w:val="28"/>
          <w:szCs w:val="28"/>
        </w:rPr>
        <w:t>комплаенс</w:t>
      </w:r>
      <w:proofErr w:type="spellEnd"/>
      <w:r w:rsidRPr="009937D5">
        <w:rPr>
          <w:color w:val="151515"/>
          <w:sz w:val="28"/>
          <w:szCs w:val="28"/>
        </w:rPr>
        <w:t xml:space="preserve"> был действительно работающим механизмом и стал неотъемлемой частью корпоративной культуры организаций. Но для этого необходимо приложить значительные усилия на этапе внедрения, предусмотрев такой механизм, который будет эффективным на протяжении многих лет.</w:t>
      </w:r>
    </w:p>
    <w:p w:rsidR="00FF6D0E" w:rsidRDefault="00FF6D0E">
      <w:pPr>
        <w:pBdr>
          <w:top w:val="nil"/>
          <w:left w:val="nil"/>
          <w:bottom w:val="nil"/>
          <w:right w:val="nil"/>
          <w:between w:val="nil"/>
        </w:pBdr>
        <w:rPr>
          <w:color w:val="000000"/>
          <w:sz w:val="30"/>
          <w:szCs w:val="30"/>
        </w:rPr>
      </w:pPr>
    </w:p>
    <w:p w:rsidR="00FF6D0E" w:rsidRDefault="00FF6D0E">
      <w:pPr>
        <w:pBdr>
          <w:top w:val="nil"/>
          <w:left w:val="nil"/>
          <w:bottom w:val="nil"/>
          <w:right w:val="nil"/>
          <w:between w:val="nil"/>
        </w:pBdr>
        <w:spacing w:before="1"/>
        <w:rPr>
          <w:color w:val="000000"/>
          <w:sz w:val="33"/>
          <w:szCs w:val="33"/>
        </w:rPr>
      </w:pPr>
    </w:p>
    <w:p w:rsidR="00FF6D0E" w:rsidRDefault="007B4E71">
      <w:pPr>
        <w:pStyle w:val="1"/>
        <w:ind w:left="889" w:right="903" w:firstLine="2"/>
        <w:jc w:val="center"/>
      </w:pPr>
      <w:r>
        <w:t xml:space="preserve">ТЕМА 7. </w:t>
      </w:r>
      <w:proofErr w:type="gramStart"/>
      <w:r w:rsidR="00797ED3" w:rsidRPr="00D526FD">
        <w:rPr>
          <w:sz w:val="28"/>
          <w:szCs w:val="28"/>
        </w:rPr>
        <w:t>Исполняющее</w:t>
      </w:r>
      <w:proofErr w:type="gramEnd"/>
      <w:r w:rsidR="00797ED3" w:rsidRPr="00D526FD">
        <w:rPr>
          <w:sz w:val="28"/>
          <w:szCs w:val="28"/>
        </w:rPr>
        <w:t xml:space="preserve"> функции антикоррупционной </w:t>
      </w:r>
      <w:proofErr w:type="spellStart"/>
      <w:r w:rsidR="00797ED3" w:rsidRPr="00D526FD">
        <w:rPr>
          <w:sz w:val="28"/>
          <w:szCs w:val="28"/>
        </w:rPr>
        <w:t>комплеанс</w:t>
      </w:r>
      <w:proofErr w:type="spellEnd"/>
      <w:r w:rsidR="00797ED3" w:rsidRPr="00D526FD">
        <w:rPr>
          <w:sz w:val="28"/>
          <w:szCs w:val="28"/>
        </w:rPr>
        <w:t>-службы.</w:t>
      </w:r>
    </w:p>
    <w:p w:rsidR="00797ED3" w:rsidRPr="00797ED3" w:rsidRDefault="00797ED3" w:rsidP="00797ED3">
      <w:pPr>
        <w:pStyle w:val="a5"/>
        <w:shd w:val="clear" w:color="auto" w:fill="FFFFFF"/>
        <w:spacing w:before="0" w:beforeAutospacing="0" w:after="0" w:afterAutospacing="0" w:line="285" w:lineRule="atLeast"/>
        <w:textAlignment w:val="baseline"/>
        <w:rPr>
          <w:color w:val="000000"/>
          <w:spacing w:val="2"/>
          <w:sz w:val="28"/>
          <w:szCs w:val="28"/>
        </w:rPr>
      </w:pPr>
      <w:proofErr w:type="gramStart"/>
      <w:r w:rsidRPr="00797ED3">
        <w:rPr>
          <w:color w:val="000000"/>
          <w:spacing w:val="2"/>
          <w:sz w:val="28"/>
          <w:szCs w:val="28"/>
        </w:rPr>
        <w:t xml:space="preserve">Функциональные обязанности, права и ответственность руководителя и работников антикоррупционной </w:t>
      </w:r>
      <w:proofErr w:type="spellStart"/>
      <w:r w:rsidRPr="00797ED3">
        <w:rPr>
          <w:color w:val="000000"/>
          <w:spacing w:val="2"/>
          <w:sz w:val="28"/>
          <w:szCs w:val="28"/>
        </w:rPr>
        <w:t>комплаенс</w:t>
      </w:r>
      <w:proofErr w:type="spellEnd"/>
      <w:r w:rsidRPr="00797ED3">
        <w:rPr>
          <w:color w:val="000000"/>
          <w:spacing w:val="2"/>
          <w:sz w:val="28"/>
          <w:szCs w:val="28"/>
        </w:rPr>
        <w:t xml:space="preserve">-службы определяются должностными инструкциями либо документами, определяющими служебные права и обязанности работника, разрабатываемыми на основании Положения об антикоррупционных </w:t>
      </w:r>
      <w:proofErr w:type="spellStart"/>
      <w:r w:rsidRPr="00797ED3">
        <w:rPr>
          <w:color w:val="000000"/>
          <w:spacing w:val="2"/>
          <w:sz w:val="28"/>
          <w:szCs w:val="28"/>
        </w:rPr>
        <w:t>комплаенс</w:t>
      </w:r>
      <w:proofErr w:type="spellEnd"/>
      <w:r w:rsidRPr="00797ED3">
        <w:rPr>
          <w:color w:val="000000"/>
          <w:spacing w:val="2"/>
          <w:sz w:val="28"/>
          <w:szCs w:val="28"/>
        </w:rPr>
        <w:t xml:space="preserve">-службах и утверждаются руководителем субъекта </w:t>
      </w:r>
      <w:proofErr w:type="spellStart"/>
      <w:r w:rsidRPr="00797ED3">
        <w:rPr>
          <w:color w:val="000000"/>
          <w:spacing w:val="2"/>
          <w:sz w:val="28"/>
          <w:szCs w:val="28"/>
        </w:rPr>
        <w:t>квазигосударственного</w:t>
      </w:r>
      <w:proofErr w:type="spellEnd"/>
      <w:r w:rsidRPr="00797ED3">
        <w:rPr>
          <w:color w:val="000000"/>
          <w:spacing w:val="2"/>
          <w:sz w:val="28"/>
          <w:szCs w:val="28"/>
        </w:rPr>
        <w:t xml:space="preserve"> сектора.</w:t>
      </w:r>
      <w:proofErr w:type="gramEnd"/>
    </w:p>
    <w:p w:rsidR="00797ED3" w:rsidRPr="00797ED3" w:rsidRDefault="00797ED3" w:rsidP="00797ED3">
      <w:pPr>
        <w:pStyle w:val="a5"/>
        <w:shd w:val="clear" w:color="auto" w:fill="FFFFFF"/>
        <w:spacing w:before="0" w:beforeAutospacing="0" w:after="0" w:afterAutospacing="0" w:line="285" w:lineRule="atLeast"/>
        <w:textAlignment w:val="baseline"/>
        <w:rPr>
          <w:color w:val="000000"/>
          <w:spacing w:val="2"/>
          <w:sz w:val="28"/>
          <w:szCs w:val="28"/>
        </w:rPr>
      </w:pPr>
      <w:r w:rsidRPr="00797ED3">
        <w:rPr>
          <w:color w:val="000000"/>
          <w:spacing w:val="2"/>
          <w:sz w:val="28"/>
          <w:szCs w:val="28"/>
        </w:rPr>
        <w:lastRenderedPageBreak/>
        <w:t xml:space="preserve">      20. Руководитель антикоррупционной </w:t>
      </w:r>
      <w:proofErr w:type="spellStart"/>
      <w:r w:rsidRPr="00797ED3">
        <w:rPr>
          <w:color w:val="000000"/>
          <w:spacing w:val="2"/>
          <w:sz w:val="28"/>
          <w:szCs w:val="28"/>
        </w:rPr>
        <w:t>комплаенс</w:t>
      </w:r>
      <w:proofErr w:type="spellEnd"/>
      <w:r w:rsidRPr="00797ED3">
        <w:rPr>
          <w:color w:val="000000"/>
          <w:spacing w:val="2"/>
          <w:sz w:val="28"/>
          <w:szCs w:val="28"/>
        </w:rPr>
        <w:t xml:space="preserve">-службы представляет совету директоров, наблюдательному совету (при его наличии) или иному независимому органу управления субъекта </w:t>
      </w:r>
      <w:proofErr w:type="spellStart"/>
      <w:r w:rsidRPr="00797ED3">
        <w:rPr>
          <w:color w:val="000000"/>
          <w:spacing w:val="2"/>
          <w:sz w:val="28"/>
          <w:szCs w:val="28"/>
        </w:rPr>
        <w:t>квазигосударственного</w:t>
      </w:r>
      <w:proofErr w:type="spellEnd"/>
      <w:r w:rsidRPr="00797ED3">
        <w:rPr>
          <w:color w:val="000000"/>
          <w:spacing w:val="2"/>
          <w:sz w:val="28"/>
          <w:szCs w:val="28"/>
        </w:rPr>
        <w:t xml:space="preserve"> сектора предложение по структуре и штатному расписанию антикоррупционной </w:t>
      </w:r>
      <w:proofErr w:type="spellStart"/>
      <w:r w:rsidRPr="00797ED3">
        <w:rPr>
          <w:color w:val="000000"/>
          <w:spacing w:val="2"/>
          <w:sz w:val="28"/>
          <w:szCs w:val="28"/>
        </w:rPr>
        <w:t>комплаенс</w:t>
      </w:r>
      <w:proofErr w:type="spellEnd"/>
      <w:r w:rsidRPr="00797ED3">
        <w:rPr>
          <w:color w:val="000000"/>
          <w:spacing w:val="2"/>
          <w:sz w:val="28"/>
          <w:szCs w:val="28"/>
        </w:rPr>
        <w:t xml:space="preserve">-службы, в случае отсутствия указанных органов, руководителю субъекта </w:t>
      </w:r>
      <w:proofErr w:type="spellStart"/>
      <w:r w:rsidRPr="00797ED3">
        <w:rPr>
          <w:color w:val="000000"/>
          <w:spacing w:val="2"/>
          <w:sz w:val="28"/>
          <w:szCs w:val="28"/>
        </w:rPr>
        <w:t>квазигосударственного</w:t>
      </w:r>
      <w:proofErr w:type="spellEnd"/>
      <w:r w:rsidRPr="00797ED3">
        <w:rPr>
          <w:color w:val="000000"/>
          <w:spacing w:val="2"/>
          <w:sz w:val="28"/>
          <w:szCs w:val="28"/>
        </w:rPr>
        <w:t xml:space="preserve"> сектора.</w:t>
      </w:r>
    </w:p>
    <w:p w:rsidR="00797ED3" w:rsidRPr="00797ED3" w:rsidRDefault="00797ED3" w:rsidP="00797ED3">
      <w:pPr>
        <w:pStyle w:val="a5"/>
        <w:shd w:val="clear" w:color="auto" w:fill="FFFFFF"/>
        <w:spacing w:before="0" w:beforeAutospacing="0" w:after="0" w:afterAutospacing="0" w:line="285" w:lineRule="atLeast"/>
        <w:textAlignment w:val="baseline"/>
        <w:rPr>
          <w:color w:val="000000"/>
          <w:spacing w:val="2"/>
          <w:sz w:val="28"/>
          <w:szCs w:val="28"/>
        </w:rPr>
      </w:pPr>
      <w:r w:rsidRPr="00797ED3">
        <w:rPr>
          <w:color w:val="000000"/>
          <w:spacing w:val="2"/>
          <w:sz w:val="28"/>
          <w:szCs w:val="28"/>
        </w:rPr>
        <w:t xml:space="preserve">      21. Документы и запросы, направляемые от имени антикоррупционной </w:t>
      </w:r>
      <w:proofErr w:type="spellStart"/>
      <w:r w:rsidRPr="00797ED3">
        <w:rPr>
          <w:color w:val="000000"/>
          <w:spacing w:val="2"/>
          <w:sz w:val="28"/>
          <w:szCs w:val="28"/>
        </w:rPr>
        <w:t>комплаенс</w:t>
      </w:r>
      <w:proofErr w:type="spellEnd"/>
      <w:r w:rsidRPr="00797ED3">
        <w:rPr>
          <w:color w:val="000000"/>
          <w:spacing w:val="2"/>
          <w:sz w:val="28"/>
          <w:szCs w:val="28"/>
        </w:rPr>
        <w:t xml:space="preserve">-службы в другие структурные подразделения субъекта </w:t>
      </w:r>
      <w:proofErr w:type="spellStart"/>
      <w:r w:rsidRPr="00797ED3">
        <w:rPr>
          <w:color w:val="000000"/>
          <w:spacing w:val="2"/>
          <w:sz w:val="28"/>
          <w:szCs w:val="28"/>
        </w:rPr>
        <w:t>квазигосударственного</w:t>
      </w:r>
      <w:proofErr w:type="spellEnd"/>
      <w:r w:rsidRPr="00797ED3">
        <w:rPr>
          <w:color w:val="000000"/>
          <w:spacing w:val="2"/>
          <w:sz w:val="28"/>
          <w:szCs w:val="28"/>
        </w:rPr>
        <w:t xml:space="preserve"> сектора, ведомства и подведомственные организации по вопросам, входящим в компетенцию антикоррупционной </w:t>
      </w:r>
      <w:proofErr w:type="spellStart"/>
      <w:r w:rsidRPr="00797ED3">
        <w:rPr>
          <w:color w:val="000000"/>
          <w:spacing w:val="2"/>
          <w:sz w:val="28"/>
          <w:szCs w:val="28"/>
        </w:rPr>
        <w:t>комплаенс</w:t>
      </w:r>
      <w:proofErr w:type="spellEnd"/>
      <w:r w:rsidRPr="00797ED3">
        <w:rPr>
          <w:color w:val="000000"/>
          <w:spacing w:val="2"/>
          <w:sz w:val="28"/>
          <w:szCs w:val="28"/>
        </w:rPr>
        <w:t xml:space="preserve">-службы, подписываются руководителем антикоррупционной </w:t>
      </w:r>
      <w:proofErr w:type="spellStart"/>
      <w:r w:rsidRPr="00797ED3">
        <w:rPr>
          <w:color w:val="000000"/>
          <w:spacing w:val="2"/>
          <w:sz w:val="28"/>
          <w:szCs w:val="28"/>
        </w:rPr>
        <w:t>комплаенс</w:t>
      </w:r>
      <w:proofErr w:type="spellEnd"/>
      <w:r w:rsidRPr="00797ED3">
        <w:rPr>
          <w:color w:val="000000"/>
          <w:spacing w:val="2"/>
          <w:sz w:val="28"/>
          <w:szCs w:val="28"/>
        </w:rPr>
        <w:t>-службы.</w:t>
      </w:r>
    </w:p>
    <w:p w:rsidR="00797ED3" w:rsidRPr="00797ED3" w:rsidRDefault="00797ED3" w:rsidP="00797ED3">
      <w:pPr>
        <w:pStyle w:val="a5"/>
        <w:shd w:val="clear" w:color="auto" w:fill="FFFFFF"/>
        <w:spacing w:before="0" w:beforeAutospacing="0" w:after="0" w:afterAutospacing="0" w:line="285" w:lineRule="atLeast"/>
        <w:textAlignment w:val="baseline"/>
        <w:rPr>
          <w:color w:val="000000"/>
          <w:spacing w:val="2"/>
          <w:sz w:val="28"/>
          <w:szCs w:val="28"/>
        </w:rPr>
      </w:pPr>
      <w:r w:rsidRPr="00797ED3">
        <w:rPr>
          <w:color w:val="000000"/>
          <w:spacing w:val="2"/>
          <w:sz w:val="28"/>
          <w:szCs w:val="28"/>
        </w:rPr>
        <w:t xml:space="preserve">      22. </w:t>
      </w:r>
      <w:proofErr w:type="gramStart"/>
      <w:r w:rsidRPr="00797ED3">
        <w:rPr>
          <w:color w:val="000000"/>
          <w:spacing w:val="2"/>
          <w:sz w:val="28"/>
          <w:szCs w:val="28"/>
        </w:rPr>
        <w:t xml:space="preserve">Руководителю и работникам антикоррупционной </w:t>
      </w:r>
      <w:proofErr w:type="spellStart"/>
      <w:r w:rsidRPr="00797ED3">
        <w:rPr>
          <w:color w:val="000000"/>
          <w:spacing w:val="2"/>
          <w:sz w:val="28"/>
          <w:szCs w:val="28"/>
        </w:rPr>
        <w:t>комплаенс</w:t>
      </w:r>
      <w:proofErr w:type="spellEnd"/>
      <w:r w:rsidRPr="00797ED3">
        <w:rPr>
          <w:color w:val="000000"/>
          <w:spacing w:val="2"/>
          <w:sz w:val="28"/>
          <w:szCs w:val="28"/>
        </w:rPr>
        <w:t xml:space="preserve">-службы необходимо постоянно повышать профессиональную квалификацию путем участия в обучающих мероприятиях, проводимых уполномоченными органами и профессиональными организациями в области </w:t>
      </w:r>
      <w:proofErr w:type="spellStart"/>
      <w:r w:rsidRPr="00797ED3">
        <w:rPr>
          <w:color w:val="000000"/>
          <w:spacing w:val="2"/>
          <w:sz w:val="28"/>
          <w:szCs w:val="28"/>
        </w:rPr>
        <w:t>комплаенс</w:t>
      </w:r>
      <w:proofErr w:type="spellEnd"/>
      <w:r w:rsidRPr="00797ED3">
        <w:rPr>
          <w:color w:val="000000"/>
          <w:spacing w:val="2"/>
          <w:sz w:val="28"/>
          <w:szCs w:val="28"/>
        </w:rPr>
        <w:t>.</w:t>
      </w:r>
      <w:proofErr w:type="gramEnd"/>
    </w:p>
    <w:p w:rsidR="00797ED3" w:rsidRPr="00797ED3" w:rsidRDefault="00797ED3" w:rsidP="00797ED3">
      <w:pPr>
        <w:pStyle w:val="a5"/>
        <w:shd w:val="clear" w:color="auto" w:fill="FFFFFF"/>
        <w:spacing w:before="0" w:beforeAutospacing="0" w:after="0" w:afterAutospacing="0" w:line="285" w:lineRule="atLeast"/>
        <w:textAlignment w:val="baseline"/>
        <w:rPr>
          <w:color w:val="000000"/>
          <w:spacing w:val="2"/>
          <w:sz w:val="28"/>
          <w:szCs w:val="28"/>
        </w:rPr>
      </w:pPr>
      <w:r w:rsidRPr="00797ED3">
        <w:rPr>
          <w:color w:val="000000"/>
          <w:spacing w:val="2"/>
          <w:sz w:val="28"/>
          <w:szCs w:val="28"/>
        </w:rPr>
        <w:t xml:space="preserve">      23. </w:t>
      </w:r>
      <w:proofErr w:type="gramStart"/>
      <w:r w:rsidRPr="00797ED3">
        <w:rPr>
          <w:color w:val="000000"/>
          <w:spacing w:val="2"/>
          <w:sz w:val="28"/>
          <w:szCs w:val="28"/>
        </w:rPr>
        <w:t>Антикоррупционная</w:t>
      </w:r>
      <w:proofErr w:type="gramEnd"/>
      <w:r w:rsidRPr="00797ED3">
        <w:rPr>
          <w:color w:val="000000"/>
          <w:spacing w:val="2"/>
          <w:sz w:val="28"/>
          <w:szCs w:val="28"/>
        </w:rPr>
        <w:t xml:space="preserve"> </w:t>
      </w:r>
      <w:proofErr w:type="spellStart"/>
      <w:r w:rsidRPr="00797ED3">
        <w:rPr>
          <w:color w:val="000000"/>
          <w:spacing w:val="2"/>
          <w:sz w:val="28"/>
          <w:szCs w:val="28"/>
        </w:rPr>
        <w:t>комплаенс</w:t>
      </w:r>
      <w:proofErr w:type="spellEnd"/>
      <w:r w:rsidRPr="00797ED3">
        <w:rPr>
          <w:color w:val="000000"/>
          <w:spacing w:val="2"/>
          <w:sz w:val="28"/>
          <w:szCs w:val="28"/>
        </w:rPr>
        <w:t>-служба в рамках своей деятельности:</w:t>
      </w:r>
    </w:p>
    <w:p w:rsidR="00797ED3" w:rsidRPr="00797ED3" w:rsidRDefault="00797ED3" w:rsidP="00797ED3">
      <w:pPr>
        <w:pStyle w:val="a5"/>
        <w:shd w:val="clear" w:color="auto" w:fill="FFFFFF"/>
        <w:spacing w:before="0" w:beforeAutospacing="0" w:after="0" w:afterAutospacing="0" w:line="285" w:lineRule="atLeast"/>
        <w:textAlignment w:val="baseline"/>
        <w:rPr>
          <w:color w:val="000000"/>
          <w:spacing w:val="2"/>
          <w:sz w:val="28"/>
          <w:szCs w:val="28"/>
        </w:rPr>
      </w:pPr>
      <w:r w:rsidRPr="00797ED3">
        <w:rPr>
          <w:color w:val="000000"/>
          <w:spacing w:val="2"/>
          <w:sz w:val="28"/>
          <w:szCs w:val="28"/>
        </w:rPr>
        <w:t xml:space="preserve">      1) запрашивает и получает от структурных подразделений субъекта </w:t>
      </w:r>
      <w:proofErr w:type="spellStart"/>
      <w:r w:rsidRPr="00797ED3">
        <w:rPr>
          <w:color w:val="000000"/>
          <w:spacing w:val="2"/>
          <w:sz w:val="28"/>
          <w:szCs w:val="28"/>
        </w:rPr>
        <w:t>квазигосударственного</w:t>
      </w:r>
      <w:proofErr w:type="spellEnd"/>
      <w:r w:rsidRPr="00797ED3">
        <w:rPr>
          <w:color w:val="000000"/>
          <w:spacing w:val="2"/>
          <w:sz w:val="28"/>
          <w:szCs w:val="28"/>
        </w:rPr>
        <w:t xml:space="preserve"> сектора информацию и материалы, в том числе составляющие коммерческую и служебную тайну;</w:t>
      </w:r>
    </w:p>
    <w:p w:rsidR="00797ED3" w:rsidRPr="00797ED3" w:rsidRDefault="00797ED3" w:rsidP="00797ED3">
      <w:pPr>
        <w:pStyle w:val="a5"/>
        <w:shd w:val="clear" w:color="auto" w:fill="FFFFFF"/>
        <w:spacing w:before="0" w:beforeAutospacing="0" w:after="0" w:afterAutospacing="0" w:line="285" w:lineRule="atLeast"/>
        <w:textAlignment w:val="baseline"/>
        <w:rPr>
          <w:color w:val="000000"/>
          <w:spacing w:val="2"/>
          <w:sz w:val="28"/>
          <w:szCs w:val="28"/>
        </w:rPr>
      </w:pPr>
      <w:r w:rsidRPr="00797ED3">
        <w:rPr>
          <w:color w:val="000000"/>
          <w:spacing w:val="2"/>
          <w:sz w:val="28"/>
          <w:szCs w:val="28"/>
        </w:rPr>
        <w:t xml:space="preserve">      2) инициирует вынесение вопросов, относящихся к их компетенции, на рассмотрение совета директоров, наблюдательного совета (при его наличии) или иного независимого органа управления субъекта </w:t>
      </w:r>
      <w:proofErr w:type="spellStart"/>
      <w:r w:rsidRPr="00797ED3">
        <w:rPr>
          <w:color w:val="000000"/>
          <w:spacing w:val="2"/>
          <w:sz w:val="28"/>
          <w:szCs w:val="28"/>
        </w:rPr>
        <w:t>квазигосударственного</w:t>
      </w:r>
      <w:proofErr w:type="spellEnd"/>
      <w:r w:rsidRPr="00797ED3">
        <w:rPr>
          <w:color w:val="000000"/>
          <w:spacing w:val="2"/>
          <w:sz w:val="28"/>
          <w:szCs w:val="28"/>
        </w:rPr>
        <w:t xml:space="preserve"> сектора, в случае отсутствия указанных органов, руководителю субъекта </w:t>
      </w:r>
      <w:proofErr w:type="spellStart"/>
      <w:r w:rsidRPr="00797ED3">
        <w:rPr>
          <w:color w:val="000000"/>
          <w:spacing w:val="2"/>
          <w:sz w:val="28"/>
          <w:szCs w:val="28"/>
        </w:rPr>
        <w:t>квазигосударственного</w:t>
      </w:r>
      <w:proofErr w:type="spellEnd"/>
      <w:r w:rsidRPr="00797ED3">
        <w:rPr>
          <w:color w:val="000000"/>
          <w:spacing w:val="2"/>
          <w:sz w:val="28"/>
          <w:szCs w:val="28"/>
        </w:rPr>
        <w:t xml:space="preserve"> сектора;</w:t>
      </w:r>
    </w:p>
    <w:p w:rsidR="00797ED3" w:rsidRPr="00797ED3" w:rsidRDefault="00797ED3" w:rsidP="00797ED3">
      <w:pPr>
        <w:pStyle w:val="a5"/>
        <w:shd w:val="clear" w:color="auto" w:fill="FFFFFF"/>
        <w:spacing w:before="0" w:beforeAutospacing="0" w:after="0" w:afterAutospacing="0" w:line="285" w:lineRule="atLeast"/>
        <w:textAlignment w:val="baseline"/>
        <w:rPr>
          <w:color w:val="000000"/>
          <w:spacing w:val="2"/>
          <w:sz w:val="28"/>
          <w:szCs w:val="28"/>
        </w:rPr>
      </w:pPr>
      <w:r w:rsidRPr="00797ED3">
        <w:rPr>
          <w:color w:val="000000"/>
          <w:spacing w:val="2"/>
          <w:sz w:val="28"/>
          <w:szCs w:val="28"/>
        </w:rPr>
        <w:t>      3) проводит служебные проверки по поступающим сообщениям о возможных коррупционных правонарушениях или нарушениях законодательства Республики Казахстан о противодействии коррупции;</w:t>
      </w:r>
    </w:p>
    <w:p w:rsidR="00797ED3" w:rsidRPr="00797ED3" w:rsidRDefault="00797ED3" w:rsidP="00797ED3">
      <w:pPr>
        <w:pStyle w:val="a5"/>
        <w:shd w:val="clear" w:color="auto" w:fill="FFFFFF"/>
        <w:spacing w:before="0" w:beforeAutospacing="0" w:after="0" w:afterAutospacing="0" w:line="285" w:lineRule="atLeast"/>
        <w:textAlignment w:val="baseline"/>
        <w:rPr>
          <w:color w:val="000000"/>
          <w:spacing w:val="2"/>
          <w:sz w:val="28"/>
          <w:szCs w:val="28"/>
        </w:rPr>
      </w:pPr>
      <w:r w:rsidRPr="00797ED3">
        <w:rPr>
          <w:color w:val="000000"/>
          <w:spacing w:val="2"/>
          <w:sz w:val="28"/>
          <w:szCs w:val="28"/>
        </w:rPr>
        <w:t xml:space="preserve">      4) требует от руководителей и других работников субъекта </w:t>
      </w:r>
      <w:proofErr w:type="spellStart"/>
      <w:r w:rsidRPr="00797ED3">
        <w:rPr>
          <w:color w:val="000000"/>
          <w:spacing w:val="2"/>
          <w:sz w:val="28"/>
          <w:szCs w:val="28"/>
        </w:rPr>
        <w:t>квазигосударственного</w:t>
      </w:r>
      <w:proofErr w:type="spellEnd"/>
      <w:r w:rsidRPr="00797ED3">
        <w:rPr>
          <w:color w:val="000000"/>
          <w:spacing w:val="2"/>
          <w:sz w:val="28"/>
          <w:szCs w:val="28"/>
        </w:rPr>
        <w:t xml:space="preserve"> сектора представления письменных объяснений в рамках служебных расследований;</w:t>
      </w:r>
    </w:p>
    <w:p w:rsidR="00797ED3" w:rsidRPr="00797ED3" w:rsidRDefault="00797ED3" w:rsidP="00797ED3">
      <w:pPr>
        <w:pStyle w:val="a5"/>
        <w:shd w:val="clear" w:color="auto" w:fill="FFFFFF"/>
        <w:spacing w:before="0" w:beforeAutospacing="0" w:after="0" w:afterAutospacing="0" w:line="285" w:lineRule="atLeast"/>
        <w:textAlignment w:val="baseline"/>
        <w:rPr>
          <w:color w:val="000000"/>
          <w:spacing w:val="2"/>
          <w:sz w:val="28"/>
          <w:szCs w:val="28"/>
        </w:rPr>
      </w:pPr>
      <w:r w:rsidRPr="00797ED3">
        <w:rPr>
          <w:color w:val="000000"/>
          <w:spacing w:val="2"/>
          <w:sz w:val="28"/>
          <w:szCs w:val="28"/>
        </w:rPr>
        <w:t xml:space="preserve">      5) разрабатывает предложения по совершенствованию антикоррупционного законодательства Республики </w:t>
      </w:r>
      <w:proofErr w:type="gramStart"/>
      <w:r w:rsidRPr="00797ED3">
        <w:rPr>
          <w:color w:val="000000"/>
          <w:spacing w:val="2"/>
          <w:sz w:val="28"/>
          <w:szCs w:val="28"/>
        </w:rPr>
        <w:t>Казахстан</w:t>
      </w:r>
      <w:proofErr w:type="gramEnd"/>
      <w:r w:rsidRPr="00797ED3">
        <w:rPr>
          <w:color w:val="000000"/>
          <w:spacing w:val="2"/>
          <w:sz w:val="28"/>
          <w:szCs w:val="28"/>
        </w:rPr>
        <w:t xml:space="preserve"> и направлять их уполномоченному органу по противодействию коррупции;</w:t>
      </w:r>
    </w:p>
    <w:p w:rsidR="00797ED3" w:rsidRPr="00797ED3" w:rsidRDefault="00797ED3" w:rsidP="00797ED3">
      <w:pPr>
        <w:pStyle w:val="a5"/>
        <w:shd w:val="clear" w:color="auto" w:fill="FFFFFF"/>
        <w:spacing w:before="0" w:beforeAutospacing="0" w:after="0" w:afterAutospacing="0" w:line="285" w:lineRule="atLeast"/>
        <w:textAlignment w:val="baseline"/>
        <w:rPr>
          <w:color w:val="000000"/>
          <w:spacing w:val="2"/>
          <w:sz w:val="28"/>
          <w:szCs w:val="28"/>
        </w:rPr>
      </w:pPr>
      <w:r w:rsidRPr="00797ED3">
        <w:rPr>
          <w:color w:val="000000"/>
          <w:spacing w:val="2"/>
          <w:sz w:val="28"/>
          <w:szCs w:val="28"/>
        </w:rPr>
        <w:t>      6) участвует в разработке проектов внутренних документов в пределах своей компетенции;</w:t>
      </w:r>
    </w:p>
    <w:p w:rsidR="00797ED3" w:rsidRPr="00797ED3" w:rsidRDefault="00797ED3" w:rsidP="00797ED3">
      <w:pPr>
        <w:pStyle w:val="a5"/>
        <w:shd w:val="clear" w:color="auto" w:fill="FFFFFF"/>
        <w:spacing w:before="0" w:beforeAutospacing="0" w:after="0" w:afterAutospacing="0" w:line="285" w:lineRule="atLeast"/>
        <w:textAlignment w:val="baseline"/>
        <w:rPr>
          <w:color w:val="000000"/>
          <w:spacing w:val="2"/>
          <w:sz w:val="28"/>
          <w:szCs w:val="28"/>
        </w:rPr>
      </w:pPr>
      <w:r w:rsidRPr="00797ED3">
        <w:rPr>
          <w:color w:val="000000"/>
          <w:spacing w:val="2"/>
          <w:sz w:val="28"/>
          <w:szCs w:val="28"/>
        </w:rPr>
        <w:t xml:space="preserve">      7) создает каналы информирования для сообщения работниками субъекта </w:t>
      </w:r>
      <w:proofErr w:type="spellStart"/>
      <w:r w:rsidRPr="00797ED3">
        <w:rPr>
          <w:color w:val="000000"/>
          <w:spacing w:val="2"/>
          <w:sz w:val="28"/>
          <w:szCs w:val="28"/>
        </w:rPr>
        <w:t>квазигосударственного</w:t>
      </w:r>
      <w:proofErr w:type="spellEnd"/>
      <w:r w:rsidRPr="00797ED3">
        <w:rPr>
          <w:color w:val="000000"/>
          <w:spacing w:val="2"/>
          <w:sz w:val="28"/>
          <w:szCs w:val="28"/>
        </w:rPr>
        <w:t xml:space="preserve"> сектора о фактах наличия или потенциальной возможности нарушения антикоррупционного законодательства в субъекте </w:t>
      </w:r>
      <w:proofErr w:type="spellStart"/>
      <w:r w:rsidRPr="00797ED3">
        <w:rPr>
          <w:color w:val="000000"/>
          <w:spacing w:val="2"/>
          <w:sz w:val="28"/>
          <w:szCs w:val="28"/>
        </w:rPr>
        <w:t>квазигосударственного</w:t>
      </w:r>
      <w:proofErr w:type="spellEnd"/>
      <w:r w:rsidRPr="00797ED3">
        <w:rPr>
          <w:color w:val="000000"/>
          <w:spacing w:val="2"/>
          <w:sz w:val="28"/>
          <w:szCs w:val="28"/>
        </w:rPr>
        <w:t xml:space="preserve"> сектора, либо внесения предложений по повышению эффективности мер по противодействию коррупции в субъекте </w:t>
      </w:r>
      <w:proofErr w:type="spellStart"/>
      <w:r w:rsidRPr="00797ED3">
        <w:rPr>
          <w:color w:val="000000"/>
          <w:spacing w:val="2"/>
          <w:sz w:val="28"/>
          <w:szCs w:val="28"/>
        </w:rPr>
        <w:t>квазигосударственного</w:t>
      </w:r>
      <w:proofErr w:type="spellEnd"/>
      <w:r w:rsidRPr="00797ED3">
        <w:rPr>
          <w:color w:val="000000"/>
          <w:spacing w:val="2"/>
          <w:sz w:val="28"/>
          <w:szCs w:val="28"/>
        </w:rPr>
        <w:t xml:space="preserve"> сектора;</w:t>
      </w:r>
    </w:p>
    <w:p w:rsidR="00797ED3" w:rsidRPr="00797ED3" w:rsidRDefault="00797ED3" w:rsidP="00797ED3">
      <w:pPr>
        <w:pStyle w:val="a5"/>
        <w:shd w:val="clear" w:color="auto" w:fill="FFFFFF"/>
        <w:spacing w:before="0" w:beforeAutospacing="0" w:after="0" w:afterAutospacing="0" w:line="285" w:lineRule="atLeast"/>
        <w:textAlignment w:val="baseline"/>
        <w:rPr>
          <w:color w:val="000000"/>
          <w:spacing w:val="2"/>
          <w:sz w:val="28"/>
          <w:szCs w:val="28"/>
        </w:rPr>
      </w:pPr>
      <w:r w:rsidRPr="00797ED3">
        <w:rPr>
          <w:color w:val="000000"/>
          <w:spacing w:val="2"/>
          <w:sz w:val="28"/>
          <w:szCs w:val="28"/>
        </w:rPr>
        <w:t xml:space="preserve">      24. При осуществлении своей деятельности </w:t>
      </w:r>
      <w:proofErr w:type="gramStart"/>
      <w:r w:rsidRPr="00797ED3">
        <w:rPr>
          <w:color w:val="000000"/>
          <w:spacing w:val="2"/>
          <w:sz w:val="28"/>
          <w:szCs w:val="28"/>
        </w:rPr>
        <w:t>антикоррупционная</w:t>
      </w:r>
      <w:proofErr w:type="gramEnd"/>
      <w:r w:rsidRPr="00797ED3">
        <w:rPr>
          <w:color w:val="000000"/>
          <w:spacing w:val="2"/>
          <w:sz w:val="28"/>
          <w:szCs w:val="28"/>
        </w:rPr>
        <w:t xml:space="preserve"> </w:t>
      </w:r>
      <w:proofErr w:type="spellStart"/>
      <w:r w:rsidRPr="00797ED3">
        <w:rPr>
          <w:color w:val="000000"/>
          <w:spacing w:val="2"/>
          <w:sz w:val="28"/>
          <w:szCs w:val="28"/>
        </w:rPr>
        <w:t>комплаенс</w:t>
      </w:r>
      <w:proofErr w:type="spellEnd"/>
      <w:r w:rsidRPr="00797ED3">
        <w:rPr>
          <w:color w:val="000000"/>
          <w:spacing w:val="2"/>
          <w:sz w:val="28"/>
          <w:szCs w:val="28"/>
        </w:rPr>
        <w:t>-служба:</w:t>
      </w:r>
    </w:p>
    <w:p w:rsidR="00797ED3" w:rsidRPr="00797ED3" w:rsidRDefault="00797ED3" w:rsidP="00797ED3">
      <w:pPr>
        <w:pStyle w:val="a5"/>
        <w:shd w:val="clear" w:color="auto" w:fill="FFFFFF"/>
        <w:spacing w:before="0" w:beforeAutospacing="0" w:after="0" w:afterAutospacing="0" w:line="285" w:lineRule="atLeast"/>
        <w:textAlignment w:val="baseline"/>
        <w:rPr>
          <w:color w:val="000000"/>
          <w:spacing w:val="2"/>
          <w:sz w:val="28"/>
          <w:szCs w:val="28"/>
        </w:rPr>
      </w:pPr>
      <w:r w:rsidRPr="00797ED3">
        <w:rPr>
          <w:color w:val="000000"/>
          <w:spacing w:val="2"/>
          <w:sz w:val="28"/>
          <w:szCs w:val="28"/>
        </w:rPr>
        <w:t xml:space="preserve">      1) соблюдает конфиденциальность информации о субъекте </w:t>
      </w:r>
      <w:proofErr w:type="spellStart"/>
      <w:r w:rsidRPr="00797ED3">
        <w:rPr>
          <w:color w:val="000000"/>
          <w:spacing w:val="2"/>
          <w:sz w:val="28"/>
          <w:szCs w:val="28"/>
        </w:rPr>
        <w:t>квазигосударственного</w:t>
      </w:r>
      <w:proofErr w:type="spellEnd"/>
      <w:r w:rsidRPr="00797ED3">
        <w:rPr>
          <w:color w:val="000000"/>
          <w:spacing w:val="2"/>
          <w:sz w:val="28"/>
          <w:szCs w:val="28"/>
        </w:rPr>
        <w:t xml:space="preserve"> сектора и его аффилированных лицах, инсайдерской информации, ставшей известной в период осуществления функций </w:t>
      </w:r>
      <w:r w:rsidRPr="00797ED3">
        <w:rPr>
          <w:color w:val="000000"/>
          <w:spacing w:val="2"/>
          <w:sz w:val="28"/>
          <w:szCs w:val="28"/>
        </w:rPr>
        <w:lastRenderedPageBreak/>
        <w:t xml:space="preserve">антикоррупционного </w:t>
      </w:r>
      <w:proofErr w:type="spellStart"/>
      <w:r w:rsidRPr="00797ED3">
        <w:rPr>
          <w:color w:val="000000"/>
          <w:spacing w:val="2"/>
          <w:sz w:val="28"/>
          <w:szCs w:val="28"/>
        </w:rPr>
        <w:t>комплаенса</w:t>
      </w:r>
      <w:proofErr w:type="spellEnd"/>
      <w:r w:rsidRPr="00797ED3">
        <w:rPr>
          <w:color w:val="000000"/>
          <w:spacing w:val="2"/>
          <w:sz w:val="28"/>
          <w:szCs w:val="28"/>
        </w:rPr>
        <w:t>, если в ней не содержатся данные о готовящемся и (или) совершенном коррупционном правонарушении;</w:t>
      </w:r>
    </w:p>
    <w:p w:rsidR="00797ED3" w:rsidRPr="00797ED3" w:rsidRDefault="00797ED3" w:rsidP="00797ED3">
      <w:pPr>
        <w:pStyle w:val="a5"/>
        <w:shd w:val="clear" w:color="auto" w:fill="FFFFFF"/>
        <w:spacing w:before="0" w:beforeAutospacing="0" w:after="0" w:afterAutospacing="0" w:line="285" w:lineRule="atLeast"/>
        <w:textAlignment w:val="baseline"/>
        <w:rPr>
          <w:color w:val="000000"/>
          <w:spacing w:val="2"/>
          <w:sz w:val="28"/>
          <w:szCs w:val="28"/>
        </w:rPr>
      </w:pPr>
      <w:r w:rsidRPr="00797ED3">
        <w:rPr>
          <w:color w:val="000000"/>
          <w:spacing w:val="2"/>
          <w:sz w:val="28"/>
          <w:szCs w:val="28"/>
        </w:rPr>
        <w:t xml:space="preserve">      2) обеспечивает конфиденциальность лиц, обратившихся по предполагаемым или фактическим фактам коррупции, нарушений корпоративного кодекса этики и иных внутренних документов по вопросам противодействия коррупции в субъекте </w:t>
      </w:r>
      <w:proofErr w:type="spellStart"/>
      <w:r w:rsidRPr="00797ED3">
        <w:rPr>
          <w:color w:val="000000"/>
          <w:spacing w:val="2"/>
          <w:sz w:val="28"/>
          <w:szCs w:val="28"/>
        </w:rPr>
        <w:t>квазигосударственного</w:t>
      </w:r>
      <w:proofErr w:type="spellEnd"/>
      <w:r w:rsidRPr="00797ED3">
        <w:rPr>
          <w:color w:val="000000"/>
          <w:spacing w:val="2"/>
          <w:sz w:val="28"/>
          <w:szCs w:val="28"/>
        </w:rPr>
        <w:t xml:space="preserve"> сектора;</w:t>
      </w:r>
    </w:p>
    <w:p w:rsidR="00797ED3" w:rsidRPr="00797ED3" w:rsidRDefault="00797ED3" w:rsidP="00797ED3">
      <w:pPr>
        <w:pStyle w:val="a5"/>
        <w:shd w:val="clear" w:color="auto" w:fill="FFFFFF"/>
        <w:spacing w:before="0" w:beforeAutospacing="0" w:after="0" w:afterAutospacing="0" w:line="285" w:lineRule="atLeast"/>
        <w:textAlignment w:val="baseline"/>
        <w:rPr>
          <w:color w:val="000000"/>
          <w:spacing w:val="2"/>
          <w:sz w:val="28"/>
          <w:szCs w:val="28"/>
        </w:rPr>
      </w:pPr>
      <w:r w:rsidRPr="00797ED3">
        <w:rPr>
          <w:color w:val="000000"/>
          <w:spacing w:val="2"/>
          <w:sz w:val="28"/>
          <w:szCs w:val="28"/>
        </w:rPr>
        <w:t xml:space="preserve">      3) своевременно информирует совет директоров, наблюдательный совет (при его наличии) или иной независимый орган управления субъекта </w:t>
      </w:r>
      <w:proofErr w:type="spellStart"/>
      <w:r w:rsidRPr="00797ED3">
        <w:rPr>
          <w:color w:val="000000"/>
          <w:spacing w:val="2"/>
          <w:sz w:val="28"/>
          <w:szCs w:val="28"/>
        </w:rPr>
        <w:t>квазигосударственного</w:t>
      </w:r>
      <w:proofErr w:type="spellEnd"/>
      <w:r w:rsidRPr="00797ED3">
        <w:rPr>
          <w:color w:val="000000"/>
          <w:spacing w:val="2"/>
          <w:sz w:val="28"/>
          <w:szCs w:val="28"/>
        </w:rPr>
        <w:t xml:space="preserve"> сектора, а в случае отсутствия указанных органов, руководителя субъекта </w:t>
      </w:r>
      <w:proofErr w:type="spellStart"/>
      <w:r w:rsidRPr="00797ED3">
        <w:rPr>
          <w:color w:val="000000"/>
          <w:spacing w:val="2"/>
          <w:sz w:val="28"/>
          <w:szCs w:val="28"/>
        </w:rPr>
        <w:t>квазигосударственного</w:t>
      </w:r>
      <w:proofErr w:type="spellEnd"/>
      <w:r w:rsidRPr="00797ED3">
        <w:rPr>
          <w:color w:val="000000"/>
          <w:spacing w:val="2"/>
          <w:sz w:val="28"/>
          <w:szCs w:val="28"/>
        </w:rPr>
        <w:t xml:space="preserve"> сектора о любых ситуациях, связанных с наличием или потенциальной возможностью нарушения антикоррупционного законодательства;</w:t>
      </w:r>
    </w:p>
    <w:p w:rsidR="00797ED3" w:rsidRPr="00797ED3" w:rsidRDefault="00797ED3" w:rsidP="00797ED3">
      <w:pPr>
        <w:pStyle w:val="a5"/>
        <w:shd w:val="clear" w:color="auto" w:fill="FFFFFF"/>
        <w:spacing w:before="0" w:beforeAutospacing="0" w:after="0" w:afterAutospacing="0" w:line="285" w:lineRule="atLeast"/>
        <w:textAlignment w:val="baseline"/>
        <w:rPr>
          <w:color w:val="000000"/>
          <w:spacing w:val="2"/>
          <w:sz w:val="28"/>
          <w:szCs w:val="28"/>
        </w:rPr>
      </w:pPr>
      <w:r w:rsidRPr="00797ED3">
        <w:rPr>
          <w:color w:val="000000"/>
          <w:spacing w:val="2"/>
          <w:sz w:val="28"/>
          <w:szCs w:val="28"/>
        </w:rPr>
        <w:t>      4) доводит до сведения уполномоченного органа по противодействию коррупции о ставших известными случаях готовящихся, совершаемых или совершенных коррупционных правонарушений;</w:t>
      </w:r>
    </w:p>
    <w:p w:rsidR="00797ED3" w:rsidRPr="00797ED3" w:rsidRDefault="00797ED3" w:rsidP="00797ED3">
      <w:pPr>
        <w:pStyle w:val="a5"/>
        <w:shd w:val="clear" w:color="auto" w:fill="FFFFFF"/>
        <w:spacing w:before="0" w:beforeAutospacing="0" w:after="0" w:afterAutospacing="0" w:line="285" w:lineRule="atLeast"/>
        <w:textAlignment w:val="baseline"/>
        <w:rPr>
          <w:color w:val="000000"/>
          <w:spacing w:val="2"/>
          <w:sz w:val="28"/>
          <w:szCs w:val="28"/>
        </w:rPr>
      </w:pPr>
      <w:r w:rsidRPr="00797ED3">
        <w:rPr>
          <w:color w:val="000000"/>
          <w:spacing w:val="2"/>
          <w:sz w:val="28"/>
          <w:szCs w:val="28"/>
        </w:rPr>
        <w:t xml:space="preserve">      5) не препятствует установленному режиму работы субъекта </w:t>
      </w:r>
      <w:proofErr w:type="spellStart"/>
      <w:r w:rsidRPr="00797ED3">
        <w:rPr>
          <w:color w:val="000000"/>
          <w:spacing w:val="2"/>
          <w:sz w:val="28"/>
          <w:szCs w:val="28"/>
        </w:rPr>
        <w:t>квазигосударственного</w:t>
      </w:r>
      <w:proofErr w:type="spellEnd"/>
      <w:r w:rsidRPr="00797ED3">
        <w:rPr>
          <w:color w:val="000000"/>
          <w:spacing w:val="2"/>
          <w:sz w:val="28"/>
          <w:szCs w:val="28"/>
        </w:rPr>
        <w:t xml:space="preserve"> сектора;</w:t>
      </w:r>
    </w:p>
    <w:p w:rsidR="00797ED3" w:rsidRPr="00797ED3" w:rsidRDefault="00797ED3" w:rsidP="00797ED3">
      <w:pPr>
        <w:pStyle w:val="a5"/>
        <w:shd w:val="clear" w:color="auto" w:fill="FFFFFF"/>
        <w:spacing w:before="0" w:beforeAutospacing="0" w:after="0" w:afterAutospacing="0" w:line="285" w:lineRule="atLeast"/>
        <w:textAlignment w:val="baseline"/>
        <w:rPr>
          <w:color w:val="000000"/>
          <w:spacing w:val="2"/>
          <w:sz w:val="28"/>
          <w:szCs w:val="28"/>
        </w:rPr>
      </w:pPr>
      <w:r w:rsidRPr="00797ED3">
        <w:rPr>
          <w:color w:val="000000"/>
          <w:spacing w:val="2"/>
          <w:sz w:val="28"/>
          <w:szCs w:val="28"/>
        </w:rPr>
        <w:t>      6) соблюдает служебную и профессиональную этики.</w:t>
      </w:r>
    </w:p>
    <w:p w:rsidR="00797ED3" w:rsidRPr="00797ED3" w:rsidRDefault="00797ED3" w:rsidP="00797ED3">
      <w:pPr>
        <w:pStyle w:val="a5"/>
        <w:shd w:val="clear" w:color="auto" w:fill="FFFFFF"/>
        <w:spacing w:before="0" w:beforeAutospacing="0" w:after="0" w:afterAutospacing="0" w:line="285" w:lineRule="atLeast"/>
        <w:textAlignment w:val="baseline"/>
        <w:rPr>
          <w:color w:val="000000"/>
          <w:spacing w:val="2"/>
          <w:sz w:val="28"/>
          <w:szCs w:val="28"/>
        </w:rPr>
      </w:pPr>
      <w:r w:rsidRPr="00797ED3">
        <w:rPr>
          <w:color w:val="000000"/>
          <w:spacing w:val="2"/>
          <w:sz w:val="28"/>
          <w:szCs w:val="28"/>
        </w:rPr>
        <w:t xml:space="preserve">      25. Работники </w:t>
      </w:r>
      <w:proofErr w:type="gramStart"/>
      <w:r w:rsidRPr="00797ED3">
        <w:rPr>
          <w:color w:val="000000"/>
          <w:spacing w:val="2"/>
          <w:sz w:val="28"/>
          <w:szCs w:val="28"/>
        </w:rPr>
        <w:t>антикоррупционной</w:t>
      </w:r>
      <w:proofErr w:type="gramEnd"/>
      <w:r w:rsidRPr="00797ED3">
        <w:rPr>
          <w:color w:val="000000"/>
          <w:spacing w:val="2"/>
          <w:sz w:val="28"/>
          <w:szCs w:val="28"/>
        </w:rPr>
        <w:t xml:space="preserve"> </w:t>
      </w:r>
      <w:proofErr w:type="spellStart"/>
      <w:r w:rsidRPr="00797ED3">
        <w:rPr>
          <w:color w:val="000000"/>
          <w:spacing w:val="2"/>
          <w:sz w:val="28"/>
          <w:szCs w:val="28"/>
        </w:rPr>
        <w:t>комплаенс</w:t>
      </w:r>
      <w:proofErr w:type="spellEnd"/>
      <w:r w:rsidRPr="00797ED3">
        <w:rPr>
          <w:color w:val="000000"/>
          <w:spacing w:val="2"/>
          <w:sz w:val="28"/>
          <w:szCs w:val="28"/>
        </w:rPr>
        <w:t>-службы не должны:</w:t>
      </w:r>
    </w:p>
    <w:p w:rsidR="00797ED3" w:rsidRPr="00797ED3" w:rsidRDefault="00797ED3" w:rsidP="00797ED3">
      <w:pPr>
        <w:pStyle w:val="a5"/>
        <w:shd w:val="clear" w:color="auto" w:fill="FFFFFF"/>
        <w:spacing w:before="0" w:beforeAutospacing="0" w:after="0" w:afterAutospacing="0" w:line="285" w:lineRule="atLeast"/>
        <w:textAlignment w:val="baseline"/>
        <w:rPr>
          <w:color w:val="000000"/>
          <w:spacing w:val="2"/>
          <w:sz w:val="28"/>
          <w:szCs w:val="28"/>
        </w:rPr>
      </w:pPr>
      <w:r w:rsidRPr="00797ED3">
        <w:rPr>
          <w:color w:val="000000"/>
          <w:spacing w:val="2"/>
          <w:sz w:val="28"/>
          <w:szCs w:val="28"/>
        </w:rPr>
        <w:t>      1) участвовать в проверках процессов, в которых они участвовали в течение предшествующих трех лет;</w:t>
      </w:r>
    </w:p>
    <w:p w:rsidR="00797ED3" w:rsidRPr="00797ED3" w:rsidRDefault="00797ED3" w:rsidP="00797ED3">
      <w:pPr>
        <w:pStyle w:val="a5"/>
        <w:shd w:val="clear" w:color="auto" w:fill="FFFFFF"/>
        <w:spacing w:before="0" w:beforeAutospacing="0" w:after="0" w:afterAutospacing="0" w:line="285" w:lineRule="atLeast"/>
        <w:textAlignment w:val="baseline"/>
        <w:rPr>
          <w:color w:val="000000"/>
          <w:spacing w:val="2"/>
          <w:sz w:val="28"/>
          <w:szCs w:val="28"/>
        </w:rPr>
      </w:pPr>
      <w:r w:rsidRPr="00797ED3">
        <w:rPr>
          <w:color w:val="000000"/>
          <w:spacing w:val="2"/>
          <w:sz w:val="28"/>
          <w:szCs w:val="28"/>
        </w:rPr>
        <w:t>      2) участвовать в деятельности, которая могла бы нанести ущерб беспристрастности проверки или восприниматься как наносящая такой ущерб;</w:t>
      </w:r>
    </w:p>
    <w:p w:rsidR="00797ED3" w:rsidRPr="00797ED3" w:rsidRDefault="00797ED3" w:rsidP="00797ED3">
      <w:pPr>
        <w:pStyle w:val="a5"/>
        <w:shd w:val="clear" w:color="auto" w:fill="FFFFFF"/>
        <w:spacing w:before="0" w:beforeAutospacing="0" w:after="0" w:afterAutospacing="0" w:line="285" w:lineRule="atLeast"/>
        <w:textAlignment w:val="baseline"/>
        <w:rPr>
          <w:color w:val="000000"/>
          <w:spacing w:val="2"/>
          <w:sz w:val="28"/>
          <w:szCs w:val="28"/>
        </w:rPr>
      </w:pPr>
      <w:r w:rsidRPr="00797ED3">
        <w:rPr>
          <w:color w:val="000000"/>
          <w:spacing w:val="2"/>
          <w:sz w:val="28"/>
          <w:szCs w:val="28"/>
        </w:rPr>
        <w:t>      3) использовать конфиденциальную информацию в личных интересах;</w:t>
      </w:r>
    </w:p>
    <w:p w:rsidR="00797ED3" w:rsidRPr="00797ED3" w:rsidRDefault="00797ED3" w:rsidP="00797ED3">
      <w:pPr>
        <w:pStyle w:val="a5"/>
        <w:shd w:val="clear" w:color="auto" w:fill="FFFFFF"/>
        <w:spacing w:before="0" w:beforeAutospacing="0" w:after="0" w:afterAutospacing="0" w:line="285" w:lineRule="atLeast"/>
        <w:textAlignment w:val="baseline"/>
        <w:rPr>
          <w:color w:val="000000"/>
          <w:spacing w:val="2"/>
          <w:sz w:val="28"/>
          <w:szCs w:val="28"/>
        </w:rPr>
      </w:pPr>
      <w:r w:rsidRPr="00797ED3">
        <w:rPr>
          <w:color w:val="000000"/>
          <w:spacing w:val="2"/>
          <w:sz w:val="28"/>
          <w:szCs w:val="28"/>
        </w:rPr>
        <w:t>      4) нарушать нормы деловой этики;</w:t>
      </w:r>
    </w:p>
    <w:p w:rsidR="00797ED3" w:rsidRPr="00797ED3" w:rsidRDefault="00797ED3" w:rsidP="00797ED3">
      <w:pPr>
        <w:pStyle w:val="a5"/>
        <w:shd w:val="clear" w:color="auto" w:fill="FFFFFF"/>
        <w:spacing w:before="0" w:beforeAutospacing="0" w:after="0" w:afterAutospacing="0" w:line="285" w:lineRule="atLeast"/>
        <w:textAlignment w:val="baseline"/>
        <w:rPr>
          <w:color w:val="000000"/>
          <w:spacing w:val="2"/>
          <w:sz w:val="28"/>
          <w:szCs w:val="28"/>
        </w:rPr>
      </w:pPr>
      <w:r w:rsidRPr="00797ED3">
        <w:rPr>
          <w:color w:val="000000"/>
          <w:spacing w:val="2"/>
          <w:sz w:val="28"/>
          <w:szCs w:val="28"/>
        </w:rPr>
        <w:t xml:space="preserve">      5) принимать подарки и пользоваться услугами, в результате которых может быть нанесен ущерб независимости, объективности и беспристрастности антикоррупционной </w:t>
      </w:r>
      <w:proofErr w:type="spellStart"/>
      <w:r w:rsidRPr="00797ED3">
        <w:rPr>
          <w:color w:val="000000"/>
          <w:spacing w:val="2"/>
          <w:sz w:val="28"/>
          <w:szCs w:val="28"/>
        </w:rPr>
        <w:t>комплаенс</w:t>
      </w:r>
      <w:proofErr w:type="spellEnd"/>
      <w:r w:rsidRPr="00797ED3">
        <w:rPr>
          <w:color w:val="000000"/>
          <w:spacing w:val="2"/>
          <w:sz w:val="28"/>
          <w:szCs w:val="28"/>
        </w:rPr>
        <w:t>-службы либо которые могут восприниматься как наносящие такой ущерб;</w:t>
      </w:r>
    </w:p>
    <w:p w:rsidR="00797ED3" w:rsidRPr="00797ED3" w:rsidRDefault="00797ED3" w:rsidP="00797ED3">
      <w:pPr>
        <w:pStyle w:val="a5"/>
        <w:shd w:val="clear" w:color="auto" w:fill="FFFFFF"/>
        <w:spacing w:before="0" w:beforeAutospacing="0" w:after="0" w:afterAutospacing="0" w:line="285" w:lineRule="atLeast"/>
        <w:textAlignment w:val="baseline"/>
        <w:rPr>
          <w:color w:val="000000"/>
          <w:spacing w:val="2"/>
          <w:sz w:val="28"/>
          <w:szCs w:val="28"/>
        </w:rPr>
      </w:pPr>
      <w:r w:rsidRPr="00797ED3">
        <w:rPr>
          <w:color w:val="000000"/>
          <w:spacing w:val="2"/>
          <w:sz w:val="28"/>
          <w:szCs w:val="28"/>
        </w:rPr>
        <w:t>      6) принимать участие в проверках, служебных расследованиях и других мероприятиях, которые могут привести к конфликту интересов.</w:t>
      </w:r>
    </w:p>
    <w:p w:rsidR="00797ED3" w:rsidRPr="00797ED3" w:rsidRDefault="00797ED3" w:rsidP="00797ED3">
      <w:pPr>
        <w:pStyle w:val="a5"/>
        <w:shd w:val="clear" w:color="auto" w:fill="FFFFFF"/>
        <w:spacing w:before="0" w:beforeAutospacing="0" w:after="0" w:afterAutospacing="0" w:line="285" w:lineRule="atLeast"/>
        <w:textAlignment w:val="baseline"/>
        <w:rPr>
          <w:color w:val="000000"/>
          <w:spacing w:val="2"/>
          <w:sz w:val="28"/>
          <w:szCs w:val="28"/>
        </w:rPr>
      </w:pPr>
      <w:r w:rsidRPr="00797ED3">
        <w:rPr>
          <w:color w:val="000000"/>
          <w:spacing w:val="2"/>
          <w:sz w:val="28"/>
          <w:szCs w:val="28"/>
        </w:rPr>
        <w:t xml:space="preserve">      26. Руководству субъекта </w:t>
      </w:r>
      <w:proofErr w:type="spellStart"/>
      <w:r w:rsidRPr="00797ED3">
        <w:rPr>
          <w:color w:val="000000"/>
          <w:spacing w:val="2"/>
          <w:sz w:val="28"/>
          <w:szCs w:val="28"/>
        </w:rPr>
        <w:t>квазигосударственного</w:t>
      </w:r>
      <w:proofErr w:type="spellEnd"/>
      <w:r w:rsidRPr="00797ED3">
        <w:rPr>
          <w:color w:val="000000"/>
          <w:spacing w:val="2"/>
          <w:sz w:val="28"/>
          <w:szCs w:val="28"/>
        </w:rPr>
        <w:t xml:space="preserve"> сектора необходимо:</w:t>
      </w:r>
    </w:p>
    <w:p w:rsidR="00797ED3" w:rsidRPr="00797ED3" w:rsidRDefault="00797ED3" w:rsidP="00797ED3">
      <w:pPr>
        <w:pStyle w:val="a5"/>
        <w:shd w:val="clear" w:color="auto" w:fill="FFFFFF"/>
        <w:spacing w:before="0" w:beforeAutospacing="0" w:after="0" w:afterAutospacing="0" w:line="285" w:lineRule="atLeast"/>
        <w:textAlignment w:val="baseline"/>
        <w:rPr>
          <w:color w:val="000000"/>
          <w:spacing w:val="2"/>
          <w:sz w:val="28"/>
          <w:szCs w:val="28"/>
        </w:rPr>
      </w:pPr>
      <w:r w:rsidRPr="00797ED3">
        <w:rPr>
          <w:color w:val="000000"/>
          <w:spacing w:val="2"/>
          <w:sz w:val="28"/>
          <w:szCs w:val="28"/>
        </w:rPr>
        <w:t xml:space="preserve">      1) способствовать созданию эффективной среды для осуществления деятельности антикоррупционной </w:t>
      </w:r>
      <w:proofErr w:type="spellStart"/>
      <w:r w:rsidRPr="00797ED3">
        <w:rPr>
          <w:color w:val="000000"/>
          <w:spacing w:val="2"/>
          <w:sz w:val="28"/>
          <w:szCs w:val="28"/>
        </w:rPr>
        <w:t>комплаенс</w:t>
      </w:r>
      <w:proofErr w:type="spellEnd"/>
      <w:r w:rsidRPr="00797ED3">
        <w:rPr>
          <w:color w:val="000000"/>
          <w:spacing w:val="2"/>
          <w:sz w:val="28"/>
          <w:szCs w:val="28"/>
        </w:rPr>
        <w:t>-службы, оказывать содействие в выполнении ее цели, задач, функций и обязанностей, в реализации прав;</w:t>
      </w:r>
    </w:p>
    <w:p w:rsidR="00797ED3" w:rsidRPr="00797ED3" w:rsidRDefault="00797ED3" w:rsidP="00797ED3">
      <w:pPr>
        <w:pStyle w:val="a5"/>
        <w:shd w:val="clear" w:color="auto" w:fill="FFFFFF"/>
        <w:spacing w:before="0" w:beforeAutospacing="0" w:after="0" w:afterAutospacing="0" w:line="285" w:lineRule="atLeast"/>
        <w:textAlignment w:val="baseline"/>
        <w:rPr>
          <w:color w:val="000000"/>
          <w:spacing w:val="2"/>
          <w:sz w:val="28"/>
          <w:szCs w:val="28"/>
        </w:rPr>
      </w:pPr>
      <w:r w:rsidRPr="00797ED3">
        <w:rPr>
          <w:color w:val="000000"/>
          <w:spacing w:val="2"/>
          <w:sz w:val="28"/>
          <w:szCs w:val="28"/>
        </w:rPr>
        <w:t xml:space="preserve">      2) осуществлять административное (организационно-техническое) обеспечение деятельности антикоррупционной </w:t>
      </w:r>
      <w:proofErr w:type="spellStart"/>
      <w:r w:rsidRPr="00797ED3">
        <w:rPr>
          <w:color w:val="000000"/>
          <w:spacing w:val="2"/>
          <w:sz w:val="28"/>
          <w:szCs w:val="28"/>
        </w:rPr>
        <w:t>комплаенс</w:t>
      </w:r>
      <w:proofErr w:type="spellEnd"/>
      <w:r w:rsidRPr="00797ED3">
        <w:rPr>
          <w:color w:val="000000"/>
          <w:spacing w:val="2"/>
          <w:sz w:val="28"/>
          <w:szCs w:val="28"/>
        </w:rPr>
        <w:t>-службы, в том числе обеспечивать необходимыми для ее деятельности возможностями, активами и ресурсами, включая, информационные системы и приложения (доступы к необходимым базам данных) и иными товарами, работами, услугами;</w:t>
      </w:r>
    </w:p>
    <w:p w:rsidR="00797ED3" w:rsidRPr="00797ED3" w:rsidRDefault="00797ED3" w:rsidP="00797ED3">
      <w:pPr>
        <w:pStyle w:val="a5"/>
        <w:shd w:val="clear" w:color="auto" w:fill="FFFFFF"/>
        <w:spacing w:before="0" w:beforeAutospacing="0" w:after="0" w:afterAutospacing="0" w:line="285" w:lineRule="atLeast"/>
        <w:textAlignment w:val="baseline"/>
        <w:rPr>
          <w:color w:val="000000"/>
          <w:spacing w:val="2"/>
          <w:sz w:val="28"/>
          <w:szCs w:val="28"/>
        </w:rPr>
      </w:pPr>
      <w:r w:rsidRPr="00797ED3">
        <w:rPr>
          <w:color w:val="000000"/>
          <w:spacing w:val="2"/>
          <w:sz w:val="28"/>
          <w:szCs w:val="28"/>
        </w:rPr>
        <w:t xml:space="preserve">      3) предоставлять руководителю и работникам антикоррупционной </w:t>
      </w:r>
      <w:proofErr w:type="spellStart"/>
      <w:r w:rsidRPr="00797ED3">
        <w:rPr>
          <w:color w:val="000000"/>
          <w:spacing w:val="2"/>
          <w:sz w:val="28"/>
          <w:szCs w:val="28"/>
        </w:rPr>
        <w:t>комплаенс</w:t>
      </w:r>
      <w:proofErr w:type="spellEnd"/>
      <w:r w:rsidRPr="00797ED3">
        <w:rPr>
          <w:color w:val="000000"/>
          <w:spacing w:val="2"/>
          <w:sz w:val="28"/>
          <w:szCs w:val="28"/>
        </w:rPr>
        <w:t xml:space="preserve">-службы возможности обучения и сертификации по вопросам деятельности антикоррупционной </w:t>
      </w:r>
      <w:proofErr w:type="spellStart"/>
      <w:r w:rsidRPr="00797ED3">
        <w:rPr>
          <w:color w:val="000000"/>
          <w:spacing w:val="2"/>
          <w:sz w:val="28"/>
          <w:szCs w:val="28"/>
        </w:rPr>
        <w:t>комплаенс</w:t>
      </w:r>
      <w:proofErr w:type="spellEnd"/>
      <w:r w:rsidRPr="00797ED3">
        <w:rPr>
          <w:color w:val="000000"/>
          <w:spacing w:val="2"/>
          <w:sz w:val="28"/>
          <w:szCs w:val="28"/>
        </w:rPr>
        <w:t>-службы, социальных и коммуникационных навыков и компетенций.</w:t>
      </w:r>
    </w:p>
    <w:p w:rsidR="00797ED3" w:rsidRPr="00797ED3" w:rsidRDefault="00797ED3" w:rsidP="00797ED3">
      <w:pPr>
        <w:pStyle w:val="a5"/>
        <w:shd w:val="clear" w:color="auto" w:fill="FFFFFF"/>
        <w:spacing w:before="0" w:beforeAutospacing="0" w:after="0" w:afterAutospacing="0" w:line="285" w:lineRule="atLeast"/>
        <w:textAlignment w:val="baseline"/>
        <w:rPr>
          <w:color w:val="000000"/>
          <w:spacing w:val="2"/>
          <w:sz w:val="28"/>
          <w:szCs w:val="28"/>
        </w:rPr>
      </w:pPr>
      <w:r w:rsidRPr="00797ED3">
        <w:rPr>
          <w:color w:val="000000"/>
          <w:spacing w:val="2"/>
          <w:sz w:val="28"/>
          <w:szCs w:val="28"/>
        </w:rPr>
        <w:lastRenderedPageBreak/>
        <w:t xml:space="preserve">      27. Взаимодействие антикоррупционной </w:t>
      </w:r>
      <w:proofErr w:type="spellStart"/>
      <w:r w:rsidRPr="00797ED3">
        <w:rPr>
          <w:color w:val="000000"/>
          <w:spacing w:val="2"/>
          <w:sz w:val="28"/>
          <w:szCs w:val="28"/>
        </w:rPr>
        <w:t>комплаенс</w:t>
      </w:r>
      <w:proofErr w:type="spellEnd"/>
      <w:r w:rsidRPr="00797ED3">
        <w:rPr>
          <w:color w:val="000000"/>
          <w:spacing w:val="2"/>
          <w:sz w:val="28"/>
          <w:szCs w:val="28"/>
        </w:rPr>
        <w:t xml:space="preserve">-службы со структурными подразделениями субъекта </w:t>
      </w:r>
      <w:proofErr w:type="spellStart"/>
      <w:r w:rsidRPr="00797ED3">
        <w:rPr>
          <w:color w:val="000000"/>
          <w:spacing w:val="2"/>
          <w:sz w:val="28"/>
          <w:szCs w:val="28"/>
        </w:rPr>
        <w:t>квазигосударственного</w:t>
      </w:r>
      <w:proofErr w:type="spellEnd"/>
      <w:r w:rsidRPr="00797ED3">
        <w:rPr>
          <w:color w:val="000000"/>
          <w:spacing w:val="2"/>
          <w:sz w:val="28"/>
          <w:szCs w:val="28"/>
        </w:rPr>
        <w:t xml:space="preserve"> сектора строится на основе взаимной вежливости и корректности в работе.</w:t>
      </w:r>
    </w:p>
    <w:p w:rsidR="00797ED3" w:rsidRPr="00797ED3" w:rsidRDefault="00797ED3" w:rsidP="00797ED3">
      <w:pPr>
        <w:pStyle w:val="a5"/>
        <w:shd w:val="clear" w:color="auto" w:fill="FFFFFF"/>
        <w:spacing w:before="0" w:beforeAutospacing="0" w:after="0" w:afterAutospacing="0" w:line="285" w:lineRule="atLeast"/>
        <w:textAlignment w:val="baseline"/>
        <w:rPr>
          <w:color w:val="000000"/>
          <w:spacing w:val="2"/>
          <w:sz w:val="28"/>
          <w:szCs w:val="28"/>
        </w:rPr>
      </w:pPr>
      <w:r w:rsidRPr="00797ED3">
        <w:rPr>
          <w:color w:val="000000"/>
          <w:spacing w:val="2"/>
          <w:sz w:val="28"/>
          <w:szCs w:val="28"/>
        </w:rPr>
        <w:t xml:space="preserve">      28. Работники структурных подразделений субъекта </w:t>
      </w:r>
      <w:proofErr w:type="spellStart"/>
      <w:r w:rsidRPr="00797ED3">
        <w:rPr>
          <w:color w:val="000000"/>
          <w:spacing w:val="2"/>
          <w:sz w:val="28"/>
          <w:szCs w:val="28"/>
        </w:rPr>
        <w:t>квазигосударственного</w:t>
      </w:r>
      <w:proofErr w:type="spellEnd"/>
      <w:r w:rsidRPr="00797ED3">
        <w:rPr>
          <w:color w:val="000000"/>
          <w:spacing w:val="2"/>
          <w:sz w:val="28"/>
          <w:szCs w:val="28"/>
        </w:rPr>
        <w:t xml:space="preserve"> сектора оказывают </w:t>
      </w:r>
      <w:proofErr w:type="gramStart"/>
      <w:r w:rsidRPr="00797ED3">
        <w:rPr>
          <w:color w:val="000000"/>
          <w:spacing w:val="2"/>
          <w:sz w:val="28"/>
          <w:szCs w:val="28"/>
        </w:rPr>
        <w:t>антикоррупционной</w:t>
      </w:r>
      <w:proofErr w:type="gramEnd"/>
      <w:r w:rsidRPr="00797ED3">
        <w:rPr>
          <w:color w:val="000000"/>
          <w:spacing w:val="2"/>
          <w:sz w:val="28"/>
          <w:szCs w:val="28"/>
        </w:rPr>
        <w:t xml:space="preserve"> </w:t>
      </w:r>
      <w:proofErr w:type="spellStart"/>
      <w:r w:rsidRPr="00797ED3">
        <w:rPr>
          <w:color w:val="000000"/>
          <w:spacing w:val="2"/>
          <w:sz w:val="28"/>
          <w:szCs w:val="28"/>
        </w:rPr>
        <w:t>комплаенс</w:t>
      </w:r>
      <w:proofErr w:type="spellEnd"/>
      <w:r w:rsidRPr="00797ED3">
        <w:rPr>
          <w:color w:val="000000"/>
          <w:spacing w:val="2"/>
          <w:sz w:val="28"/>
          <w:szCs w:val="28"/>
        </w:rPr>
        <w:t>-службе содействие путем:</w:t>
      </w:r>
    </w:p>
    <w:p w:rsidR="00797ED3" w:rsidRPr="00797ED3" w:rsidRDefault="00797ED3" w:rsidP="00797ED3">
      <w:pPr>
        <w:pStyle w:val="a5"/>
        <w:shd w:val="clear" w:color="auto" w:fill="FFFFFF"/>
        <w:spacing w:before="0" w:beforeAutospacing="0" w:after="0" w:afterAutospacing="0" w:line="285" w:lineRule="atLeast"/>
        <w:textAlignment w:val="baseline"/>
        <w:rPr>
          <w:color w:val="000000"/>
          <w:spacing w:val="2"/>
          <w:sz w:val="28"/>
          <w:szCs w:val="28"/>
        </w:rPr>
      </w:pPr>
      <w:r w:rsidRPr="00797ED3">
        <w:rPr>
          <w:color w:val="000000"/>
          <w:spacing w:val="2"/>
          <w:sz w:val="28"/>
          <w:szCs w:val="28"/>
        </w:rPr>
        <w:t xml:space="preserve">      1) предоставления документов и информации, необходимой для осуществления задач и функций антикоррупционной </w:t>
      </w:r>
      <w:proofErr w:type="spellStart"/>
      <w:r w:rsidRPr="00797ED3">
        <w:rPr>
          <w:color w:val="000000"/>
          <w:spacing w:val="2"/>
          <w:sz w:val="28"/>
          <w:szCs w:val="28"/>
        </w:rPr>
        <w:t>комплаенс</w:t>
      </w:r>
      <w:proofErr w:type="spellEnd"/>
      <w:r w:rsidRPr="00797ED3">
        <w:rPr>
          <w:color w:val="000000"/>
          <w:spacing w:val="2"/>
          <w:sz w:val="28"/>
          <w:szCs w:val="28"/>
        </w:rPr>
        <w:t>-службы, с учетом особенностей, установленных подпунктом 1) пункта 14 настоящего Типового положения;</w:t>
      </w:r>
    </w:p>
    <w:p w:rsidR="00797ED3" w:rsidRPr="00797ED3" w:rsidRDefault="00797ED3" w:rsidP="00797ED3">
      <w:pPr>
        <w:pStyle w:val="a5"/>
        <w:shd w:val="clear" w:color="auto" w:fill="FFFFFF"/>
        <w:spacing w:before="0" w:beforeAutospacing="0" w:after="0" w:afterAutospacing="0" w:line="285" w:lineRule="atLeast"/>
        <w:textAlignment w:val="baseline"/>
        <w:rPr>
          <w:color w:val="000000"/>
          <w:spacing w:val="2"/>
          <w:sz w:val="28"/>
          <w:szCs w:val="28"/>
        </w:rPr>
      </w:pPr>
      <w:r w:rsidRPr="00797ED3">
        <w:rPr>
          <w:color w:val="000000"/>
          <w:spacing w:val="2"/>
          <w:sz w:val="28"/>
          <w:szCs w:val="28"/>
        </w:rPr>
        <w:t>      2) объективного обсуждения выявленных рисков и нарушений;</w:t>
      </w:r>
    </w:p>
    <w:p w:rsidR="00797ED3" w:rsidRPr="00797ED3" w:rsidRDefault="00797ED3" w:rsidP="00797ED3">
      <w:pPr>
        <w:pStyle w:val="a5"/>
        <w:shd w:val="clear" w:color="auto" w:fill="FFFFFF"/>
        <w:spacing w:before="0" w:beforeAutospacing="0" w:after="0" w:afterAutospacing="0" w:line="285" w:lineRule="atLeast"/>
        <w:textAlignment w:val="baseline"/>
        <w:rPr>
          <w:color w:val="000000"/>
          <w:spacing w:val="2"/>
          <w:sz w:val="28"/>
          <w:szCs w:val="28"/>
        </w:rPr>
      </w:pPr>
      <w:r w:rsidRPr="00797ED3">
        <w:rPr>
          <w:color w:val="000000"/>
          <w:spacing w:val="2"/>
          <w:sz w:val="28"/>
          <w:szCs w:val="28"/>
        </w:rPr>
        <w:t>      3) совместного решения возникающих вопросов и проблем.</w:t>
      </w:r>
    </w:p>
    <w:p w:rsidR="00FF6D0E" w:rsidRPr="00797ED3" w:rsidRDefault="00FF6D0E" w:rsidP="00797ED3">
      <w:pPr>
        <w:pBdr>
          <w:top w:val="nil"/>
          <w:left w:val="nil"/>
          <w:bottom w:val="nil"/>
          <w:right w:val="nil"/>
          <w:between w:val="nil"/>
        </w:pBdr>
        <w:rPr>
          <w:b/>
          <w:color w:val="000000"/>
          <w:sz w:val="28"/>
          <w:szCs w:val="28"/>
        </w:rPr>
      </w:pPr>
    </w:p>
    <w:p w:rsidR="00FF6D0E" w:rsidRDefault="00FF6D0E">
      <w:pPr>
        <w:pBdr>
          <w:top w:val="nil"/>
          <w:left w:val="nil"/>
          <w:bottom w:val="nil"/>
          <w:right w:val="nil"/>
          <w:between w:val="nil"/>
        </w:pBdr>
        <w:rPr>
          <w:color w:val="000000"/>
          <w:sz w:val="30"/>
          <w:szCs w:val="30"/>
        </w:rPr>
      </w:pPr>
    </w:p>
    <w:p w:rsidR="00FF6D0E" w:rsidRDefault="00FF6D0E">
      <w:pPr>
        <w:pBdr>
          <w:top w:val="nil"/>
          <w:left w:val="nil"/>
          <w:bottom w:val="nil"/>
          <w:right w:val="nil"/>
          <w:between w:val="nil"/>
        </w:pBdr>
        <w:spacing w:before="11"/>
        <w:rPr>
          <w:color w:val="000000"/>
          <w:sz w:val="25"/>
          <w:szCs w:val="25"/>
        </w:rPr>
      </w:pPr>
    </w:p>
    <w:p w:rsidR="00FF6D0E" w:rsidRDefault="007B4E71">
      <w:pPr>
        <w:pStyle w:val="1"/>
        <w:ind w:left="264" w:right="257" w:firstLine="1368"/>
      </w:pPr>
      <w:r>
        <w:t xml:space="preserve">ТЕМА 8. </w:t>
      </w:r>
      <w:r w:rsidR="00797ED3" w:rsidRPr="00D526FD">
        <w:rPr>
          <w:bCs/>
          <w:sz w:val="28"/>
          <w:szCs w:val="28"/>
        </w:rPr>
        <w:t xml:space="preserve">Порядок деятельности </w:t>
      </w:r>
      <w:r w:rsidR="00797ED3" w:rsidRPr="00D526FD">
        <w:rPr>
          <w:sz w:val="28"/>
          <w:szCs w:val="28"/>
        </w:rPr>
        <w:t xml:space="preserve">антикоррупционной </w:t>
      </w:r>
      <w:proofErr w:type="spellStart"/>
      <w:r w:rsidR="00797ED3" w:rsidRPr="00D526FD">
        <w:rPr>
          <w:sz w:val="28"/>
          <w:szCs w:val="28"/>
        </w:rPr>
        <w:t>комплеанс</w:t>
      </w:r>
      <w:proofErr w:type="spellEnd"/>
      <w:r w:rsidR="00797ED3" w:rsidRPr="00D526FD">
        <w:rPr>
          <w:sz w:val="28"/>
          <w:szCs w:val="28"/>
        </w:rPr>
        <w:t>-службы.</w:t>
      </w:r>
    </w:p>
    <w:p w:rsidR="00FF6D0E" w:rsidRDefault="00FF6D0E">
      <w:pPr>
        <w:pBdr>
          <w:top w:val="nil"/>
          <w:left w:val="nil"/>
          <w:bottom w:val="nil"/>
          <w:right w:val="nil"/>
          <w:between w:val="nil"/>
        </w:pBdr>
        <w:spacing w:before="7"/>
        <w:rPr>
          <w:b/>
          <w:color w:val="000000"/>
          <w:sz w:val="27"/>
          <w:szCs w:val="27"/>
        </w:rPr>
      </w:pPr>
    </w:p>
    <w:p w:rsidR="009B3A06" w:rsidRPr="009B3A06" w:rsidRDefault="009B3A06" w:rsidP="009B3A06">
      <w:pPr>
        <w:pBdr>
          <w:top w:val="nil"/>
          <w:left w:val="nil"/>
          <w:bottom w:val="nil"/>
          <w:right w:val="nil"/>
          <w:between w:val="nil"/>
        </w:pBdr>
        <w:ind w:firstLine="567"/>
        <w:jc w:val="both"/>
        <w:rPr>
          <w:color w:val="000000"/>
          <w:sz w:val="28"/>
          <w:szCs w:val="28"/>
        </w:rPr>
      </w:pPr>
      <w:r w:rsidRPr="009B3A06">
        <w:rPr>
          <w:color w:val="000000"/>
          <w:sz w:val="28"/>
          <w:szCs w:val="28"/>
        </w:rPr>
        <w:t xml:space="preserve">Антикоррупционная </w:t>
      </w:r>
      <w:proofErr w:type="spellStart"/>
      <w:r w:rsidRPr="009B3A06">
        <w:rPr>
          <w:color w:val="000000"/>
          <w:sz w:val="28"/>
          <w:szCs w:val="28"/>
        </w:rPr>
        <w:t>комплаенс</w:t>
      </w:r>
      <w:proofErr w:type="spellEnd"/>
      <w:r w:rsidRPr="009B3A06">
        <w:rPr>
          <w:color w:val="000000"/>
          <w:sz w:val="28"/>
          <w:szCs w:val="28"/>
        </w:rPr>
        <w:t xml:space="preserve"> - служба осуществляет свои полномочия </w:t>
      </w:r>
      <w:proofErr w:type="gramStart"/>
      <w:r w:rsidRPr="009B3A06">
        <w:rPr>
          <w:color w:val="000000"/>
          <w:sz w:val="28"/>
          <w:szCs w:val="28"/>
        </w:rPr>
        <w:t>независимо то</w:t>
      </w:r>
      <w:proofErr w:type="gramEnd"/>
      <w:r w:rsidRPr="009B3A06">
        <w:rPr>
          <w:color w:val="000000"/>
          <w:sz w:val="28"/>
          <w:szCs w:val="28"/>
        </w:rPr>
        <w:t xml:space="preserve"> исполнительного органа, должностных лиц субъекта </w:t>
      </w:r>
      <w:proofErr w:type="spellStart"/>
      <w:r w:rsidRPr="009B3A06">
        <w:rPr>
          <w:color w:val="000000"/>
          <w:sz w:val="28"/>
          <w:szCs w:val="28"/>
        </w:rPr>
        <w:t>квазигосударстенного</w:t>
      </w:r>
      <w:proofErr w:type="spellEnd"/>
      <w:r>
        <w:rPr>
          <w:color w:val="000000"/>
          <w:sz w:val="28"/>
          <w:szCs w:val="28"/>
        </w:rPr>
        <w:t xml:space="preserve"> сектора, подотчетна совету </w:t>
      </w:r>
      <w:r w:rsidRPr="009B3A06">
        <w:rPr>
          <w:color w:val="000000"/>
          <w:sz w:val="28"/>
          <w:szCs w:val="28"/>
        </w:rPr>
        <w:t xml:space="preserve">директоров, наблюдательному совету </w:t>
      </w:r>
      <w:proofErr w:type="spellStart"/>
      <w:r w:rsidRPr="009B3A06">
        <w:rPr>
          <w:color w:val="000000"/>
          <w:sz w:val="28"/>
          <w:szCs w:val="28"/>
        </w:rPr>
        <w:t>илиному</w:t>
      </w:r>
      <w:proofErr w:type="spellEnd"/>
      <w:r w:rsidRPr="009B3A06">
        <w:rPr>
          <w:color w:val="000000"/>
          <w:sz w:val="28"/>
          <w:szCs w:val="28"/>
        </w:rPr>
        <w:t xml:space="preserve"> независимому органу управления и является независимой при обеспечении соблюдения требований законодательства Республики Казахстан о противодействии коррупции. Компетенция, организация и порядок деятельности антикоррупционной </w:t>
      </w:r>
      <w:proofErr w:type="spellStart"/>
      <w:r w:rsidRPr="009B3A06">
        <w:rPr>
          <w:color w:val="000000"/>
          <w:sz w:val="28"/>
          <w:szCs w:val="28"/>
        </w:rPr>
        <w:t>коплаенс</w:t>
      </w:r>
      <w:proofErr w:type="spellEnd"/>
      <w:r w:rsidRPr="009B3A06">
        <w:rPr>
          <w:color w:val="000000"/>
          <w:sz w:val="28"/>
          <w:szCs w:val="28"/>
        </w:rPr>
        <w:t>-службы определяются внутренним актом субъекта</w:t>
      </w:r>
      <w:r>
        <w:rPr>
          <w:color w:val="000000"/>
          <w:sz w:val="28"/>
          <w:szCs w:val="28"/>
        </w:rPr>
        <w:t xml:space="preserve"> </w:t>
      </w:r>
      <w:proofErr w:type="spellStart"/>
      <w:r w:rsidRPr="009B3A06">
        <w:rPr>
          <w:color w:val="000000"/>
          <w:sz w:val="28"/>
          <w:szCs w:val="28"/>
        </w:rPr>
        <w:t>квазигосударственного</w:t>
      </w:r>
      <w:proofErr w:type="spellEnd"/>
      <w:r w:rsidRPr="009B3A06">
        <w:rPr>
          <w:color w:val="000000"/>
          <w:sz w:val="28"/>
          <w:szCs w:val="28"/>
        </w:rPr>
        <w:t xml:space="preserve"> сектора.</w:t>
      </w:r>
    </w:p>
    <w:p w:rsidR="009B3A06" w:rsidRPr="009B3A06" w:rsidRDefault="009B3A06" w:rsidP="009B3A06">
      <w:pPr>
        <w:pBdr>
          <w:top w:val="nil"/>
          <w:left w:val="nil"/>
          <w:bottom w:val="nil"/>
          <w:right w:val="nil"/>
          <w:between w:val="nil"/>
        </w:pBdr>
        <w:ind w:firstLine="567"/>
        <w:jc w:val="both"/>
        <w:rPr>
          <w:color w:val="000000"/>
          <w:sz w:val="28"/>
          <w:szCs w:val="28"/>
        </w:rPr>
      </w:pPr>
      <w:r w:rsidRPr="009B3A06">
        <w:rPr>
          <w:color w:val="000000"/>
          <w:sz w:val="28"/>
          <w:szCs w:val="28"/>
        </w:rPr>
        <w:t xml:space="preserve">Настоящее положение об антикоррупционном </w:t>
      </w:r>
      <w:proofErr w:type="spellStart"/>
      <w:r w:rsidRPr="009B3A06">
        <w:rPr>
          <w:color w:val="000000"/>
          <w:sz w:val="28"/>
          <w:szCs w:val="28"/>
        </w:rPr>
        <w:t>комплаенс</w:t>
      </w:r>
      <w:proofErr w:type="spellEnd"/>
      <w:r w:rsidRPr="009B3A06">
        <w:rPr>
          <w:color w:val="000000"/>
          <w:sz w:val="28"/>
          <w:szCs w:val="28"/>
        </w:rPr>
        <w:t xml:space="preserve">-службе разработано в соответствии с пунктом 3 статьи 16 Закона Республики Казахстан О" противодействии коррупции" (далее - Закон), Приказа Председателя Агентства Республики Казахстан по противодействию коррупции (Антикоррупционной службы) от 13 марта 2023 года </w:t>
      </w:r>
      <w:proofErr w:type="spellStart"/>
      <w:r w:rsidRPr="009B3A06">
        <w:rPr>
          <w:color w:val="000000"/>
          <w:sz w:val="28"/>
          <w:szCs w:val="28"/>
        </w:rPr>
        <w:t>No</w:t>
      </w:r>
      <w:proofErr w:type="spellEnd"/>
      <w:r w:rsidRPr="009B3A06">
        <w:rPr>
          <w:color w:val="000000"/>
          <w:sz w:val="28"/>
          <w:szCs w:val="28"/>
        </w:rPr>
        <w:t xml:space="preserve"> 12 «Об утверждении Типового положения об антикоррупционных </w:t>
      </w:r>
      <w:proofErr w:type="spellStart"/>
      <w:r w:rsidRPr="009B3A06">
        <w:rPr>
          <w:color w:val="000000"/>
          <w:sz w:val="28"/>
          <w:szCs w:val="28"/>
        </w:rPr>
        <w:t>комплаен</w:t>
      </w:r>
      <w:proofErr w:type="gramStart"/>
      <w:r w:rsidRPr="009B3A06">
        <w:rPr>
          <w:color w:val="000000"/>
          <w:sz w:val="28"/>
          <w:szCs w:val="28"/>
        </w:rPr>
        <w:t>с</w:t>
      </w:r>
      <w:proofErr w:type="spellEnd"/>
      <w:r w:rsidRPr="009B3A06">
        <w:rPr>
          <w:color w:val="000000"/>
          <w:sz w:val="28"/>
          <w:szCs w:val="28"/>
        </w:rPr>
        <w:t>-</w:t>
      </w:r>
      <w:proofErr w:type="gramEnd"/>
      <w:r w:rsidRPr="009B3A06">
        <w:rPr>
          <w:color w:val="000000"/>
          <w:sz w:val="28"/>
          <w:szCs w:val="28"/>
        </w:rPr>
        <w:t xml:space="preserve"> службах в субъектах </w:t>
      </w:r>
      <w:proofErr w:type="spellStart"/>
      <w:r w:rsidRPr="009B3A06">
        <w:rPr>
          <w:color w:val="000000"/>
          <w:sz w:val="28"/>
          <w:szCs w:val="28"/>
        </w:rPr>
        <w:t>квазигосударственного</w:t>
      </w:r>
      <w:proofErr w:type="spellEnd"/>
      <w:r w:rsidRPr="009B3A06">
        <w:rPr>
          <w:color w:val="000000"/>
          <w:sz w:val="28"/>
          <w:szCs w:val="28"/>
        </w:rPr>
        <w:t xml:space="preserve"> сектора», внутренней политики по противодействии коррупции то 03.01.2023.</w:t>
      </w:r>
    </w:p>
    <w:p w:rsidR="009B3A06" w:rsidRPr="009B3A06" w:rsidRDefault="009B3A06" w:rsidP="009B3A06">
      <w:pPr>
        <w:pBdr>
          <w:top w:val="nil"/>
          <w:left w:val="nil"/>
          <w:bottom w:val="nil"/>
          <w:right w:val="nil"/>
          <w:between w:val="nil"/>
        </w:pBdr>
        <w:ind w:firstLine="567"/>
        <w:jc w:val="both"/>
        <w:rPr>
          <w:color w:val="000000"/>
          <w:sz w:val="28"/>
          <w:szCs w:val="28"/>
        </w:rPr>
      </w:pPr>
      <w:r w:rsidRPr="009B3A06">
        <w:rPr>
          <w:color w:val="000000"/>
          <w:sz w:val="28"/>
          <w:szCs w:val="28"/>
        </w:rPr>
        <w:t xml:space="preserve">2 . Основной целью деятельности </w:t>
      </w:r>
      <w:proofErr w:type="spellStart"/>
      <w:r w:rsidRPr="009B3A06">
        <w:rPr>
          <w:color w:val="000000"/>
          <w:sz w:val="28"/>
          <w:szCs w:val="28"/>
        </w:rPr>
        <w:t>комплаенс</w:t>
      </w:r>
      <w:proofErr w:type="spellEnd"/>
      <w:r w:rsidRPr="009B3A06">
        <w:rPr>
          <w:color w:val="000000"/>
          <w:sz w:val="28"/>
          <w:szCs w:val="28"/>
        </w:rPr>
        <w:t xml:space="preserve"> - службы является обеспечение соблюдения КГП на ПХВ</w:t>
      </w:r>
    </w:p>
    <w:p w:rsidR="009B3A06" w:rsidRPr="009B3A06" w:rsidRDefault="009B3A06" w:rsidP="009B3A06">
      <w:pPr>
        <w:pBdr>
          <w:top w:val="nil"/>
          <w:left w:val="nil"/>
          <w:bottom w:val="nil"/>
          <w:right w:val="nil"/>
          <w:between w:val="nil"/>
        </w:pBdr>
        <w:ind w:firstLine="567"/>
        <w:jc w:val="both"/>
        <w:rPr>
          <w:color w:val="000000"/>
          <w:sz w:val="28"/>
          <w:szCs w:val="28"/>
        </w:rPr>
      </w:pPr>
      <w:r w:rsidRPr="009B3A06">
        <w:rPr>
          <w:color w:val="000000"/>
          <w:sz w:val="28"/>
          <w:szCs w:val="28"/>
        </w:rPr>
        <w:t xml:space="preserve">«Областная инфекционная больница» </w:t>
      </w:r>
      <w:proofErr w:type="gramStart"/>
      <w:r w:rsidRPr="009B3A06">
        <w:rPr>
          <w:color w:val="000000"/>
          <w:sz w:val="28"/>
          <w:szCs w:val="28"/>
        </w:rPr>
        <w:t>УГ У</w:t>
      </w:r>
      <w:proofErr w:type="gramEnd"/>
      <w:r w:rsidRPr="009B3A06">
        <w:rPr>
          <w:color w:val="000000"/>
          <w:sz w:val="28"/>
          <w:szCs w:val="28"/>
        </w:rPr>
        <w:t xml:space="preserve"> области </w:t>
      </w:r>
      <w:proofErr w:type="spellStart"/>
      <w:r w:rsidRPr="009B3A06">
        <w:rPr>
          <w:color w:val="000000"/>
          <w:sz w:val="28"/>
          <w:szCs w:val="28"/>
        </w:rPr>
        <w:t>Жетісу</w:t>
      </w:r>
      <w:proofErr w:type="spellEnd"/>
      <w:r w:rsidRPr="009B3A06">
        <w:rPr>
          <w:color w:val="000000"/>
          <w:sz w:val="28"/>
          <w:szCs w:val="28"/>
        </w:rPr>
        <w:t xml:space="preserve"> (далее - Организация) и ее</w:t>
      </w:r>
    </w:p>
    <w:p w:rsidR="009B3A06" w:rsidRPr="009B3A06" w:rsidRDefault="009B3A06" w:rsidP="009B3A06">
      <w:pPr>
        <w:pBdr>
          <w:top w:val="nil"/>
          <w:left w:val="nil"/>
          <w:bottom w:val="nil"/>
          <w:right w:val="nil"/>
          <w:between w:val="nil"/>
        </w:pBdr>
        <w:ind w:firstLine="567"/>
        <w:jc w:val="both"/>
        <w:rPr>
          <w:color w:val="000000"/>
          <w:sz w:val="28"/>
          <w:szCs w:val="28"/>
        </w:rPr>
      </w:pPr>
      <w:r w:rsidRPr="009B3A06">
        <w:rPr>
          <w:color w:val="000000"/>
          <w:sz w:val="28"/>
          <w:szCs w:val="28"/>
        </w:rPr>
        <w:t>1</w:t>
      </w:r>
    </w:p>
    <w:p w:rsidR="009B3A06" w:rsidRPr="009B3A06" w:rsidRDefault="009B3A06" w:rsidP="009B3A06">
      <w:pPr>
        <w:pBdr>
          <w:top w:val="nil"/>
          <w:left w:val="nil"/>
          <w:bottom w:val="nil"/>
          <w:right w:val="nil"/>
          <w:between w:val="nil"/>
        </w:pBdr>
        <w:ind w:firstLine="567"/>
        <w:jc w:val="both"/>
        <w:rPr>
          <w:color w:val="000000"/>
          <w:sz w:val="28"/>
          <w:szCs w:val="28"/>
        </w:rPr>
      </w:pPr>
    </w:p>
    <w:p w:rsidR="009B3A06" w:rsidRPr="009B3A06" w:rsidRDefault="009B3A06" w:rsidP="009B3A06">
      <w:pPr>
        <w:pBdr>
          <w:top w:val="nil"/>
          <w:left w:val="nil"/>
          <w:bottom w:val="nil"/>
          <w:right w:val="nil"/>
          <w:between w:val="nil"/>
        </w:pBdr>
        <w:ind w:firstLine="567"/>
        <w:jc w:val="both"/>
        <w:rPr>
          <w:color w:val="000000"/>
          <w:sz w:val="28"/>
          <w:szCs w:val="28"/>
        </w:rPr>
      </w:pPr>
      <w:r w:rsidRPr="009B3A06">
        <w:rPr>
          <w:color w:val="000000"/>
          <w:sz w:val="28"/>
          <w:szCs w:val="28"/>
        </w:rPr>
        <w:t xml:space="preserve"> работниками законодательства Республики Казахстан </w:t>
      </w:r>
      <w:proofErr w:type="gramStart"/>
      <w:r w:rsidRPr="009B3A06">
        <w:rPr>
          <w:color w:val="000000"/>
          <w:sz w:val="28"/>
          <w:szCs w:val="28"/>
        </w:rPr>
        <w:t>противодействии</w:t>
      </w:r>
      <w:proofErr w:type="gramEnd"/>
      <w:r w:rsidRPr="009B3A06">
        <w:rPr>
          <w:color w:val="000000"/>
          <w:sz w:val="28"/>
          <w:szCs w:val="28"/>
        </w:rPr>
        <w:t xml:space="preserve"> коррупции, а также мониторинг аз реализацией</w:t>
      </w:r>
    </w:p>
    <w:p w:rsidR="009B3A06" w:rsidRPr="009B3A06" w:rsidRDefault="009B3A06" w:rsidP="009B3A06">
      <w:pPr>
        <w:pBdr>
          <w:top w:val="nil"/>
          <w:left w:val="nil"/>
          <w:bottom w:val="nil"/>
          <w:right w:val="nil"/>
          <w:between w:val="nil"/>
        </w:pBdr>
        <w:ind w:firstLine="567"/>
        <w:jc w:val="both"/>
        <w:rPr>
          <w:color w:val="000000"/>
          <w:sz w:val="28"/>
          <w:szCs w:val="28"/>
        </w:rPr>
      </w:pPr>
      <w:r w:rsidRPr="009B3A06">
        <w:rPr>
          <w:color w:val="000000"/>
          <w:sz w:val="28"/>
          <w:szCs w:val="28"/>
        </w:rPr>
        <w:t>мероприятий по противодействию коррупции.</w:t>
      </w:r>
    </w:p>
    <w:p w:rsidR="009B3A06" w:rsidRPr="009B3A06" w:rsidRDefault="009B3A06" w:rsidP="009B3A06">
      <w:pPr>
        <w:pBdr>
          <w:top w:val="nil"/>
          <w:left w:val="nil"/>
          <w:bottom w:val="nil"/>
          <w:right w:val="nil"/>
          <w:between w:val="nil"/>
        </w:pBdr>
        <w:ind w:firstLine="567"/>
        <w:jc w:val="both"/>
        <w:rPr>
          <w:color w:val="000000"/>
          <w:sz w:val="28"/>
          <w:szCs w:val="28"/>
        </w:rPr>
      </w:pPr>
      <w:r w:rsidRPr="009B3A06">
        <w:rPr>
          <w:color w:val="000000"/>
          <w:sz w:val="28"/>
          <w:szCs w:val="28"/>
        </w:rPr>
        <w:t>.3</w:t>
      </w:r>
    </w:p>
    <w:p w:rsidR="009B3A06" w:rsidRPr="009B3A06" w:rsidRDefault="009B3A06" w:rsidP="009B3A06">
      <w:pPr>
        <w:pBdr>
          <w:top w:val="nil"/>
          <w:left w:val="nil"/>
          <w:bottom w:val="nil"/>
          <w:right w:val="nil"/>
          <w:between w:val="nil"/>
        </w:pBdr>
        <w:ind w:firstLine="567"/>
        <w:jc w:val="both"/>
        <w:rPr>
          <w:color w:val="000000"/>
          <w:sz w:val="28"/>
          <w:szCs w:val="28"/>
        </w:rPr>
      </w:pPr>
      <w:r w:rsidRPr="009B3A06">
        <w:rPr>
          <w:color w:val="000000"/>
          <w:sz w:val="28"/>
          <w:szCs w:val="28"/>
        </w:rPr>
        <w:t xml:space="preserve">Задачи </w:t>
      </w:r>
      <w:proofErr w:type="spellStart"/>
      <w:r w:rsidRPr="009B3A06">
        <w:rPr>
          <w:color w:val="000000"/>
          <w:sz w:val="28"/>
          <w:szCs w:val="28"/>
        </w:rPr>
        <w:t>комплаенс</w:t>
      </w:r>
      <w:proofErr w:type="spellEnd"/>
      <w:r w:rsidRPr="009B3A06">
        <w:rPr>
          <w:color w:val="000000"/>
          <w:sz w:val="28"/>
          <w:szCs w:val="28"/>
        </w:rPr>
        <w:t xml:space="preserve"> - службы:</w:t>
      </w:r>
    </w:p>
    <w:p w:rsidR="009B3A06" w:rsidRPr="009B3A06" w:rsidRDefault="009B3A06" w:rsidP="009B3A06">
      <w:pPr>
        <w:pBdr>
          <w:top w:val="nil"/>
          <w:left w:val="nil"/>
          <w:bottom w:val="nil"/>
          <w:right w:val="nil"/>
          <w:between w:val="nil"/>
        </w:pBdr>
        <w:ind w:firstLine="567"/>
        <w:jc w:val="both"/>
        <w:rPr>
          <w:color w:val="000000"/>
          <w:sz w:val="28"/>
          <w:szCs w:val="28"/>
        </w:rPr>
      </w:pPr>
      <w:r w:rsidRPr="009B3A06">
        <w:rPr>
          <w:color w:val="000000"/>
          <w:sz w:val="28"/>
          <w:szCs w:val="28"/>
        </w:rPr>
        <w:t>1)</w:t>
      </w:r>
    </w:p>
    <w:p w:rsidR="009B3A06" w:rsidRPr="009B3A06" w:rsidRDefault="009B3A06" w:rsidP="009B3A06">
      <w:pPr>
        <w:pBdr>
          <w:top w:val="nil"/>
          <w:left w:val="nil"/>
          <w:bottom w:val="nil"/>
          <w:right w:val="nil"/>
          <w:between w:val="nil"/>
        </w:pBdr>
        <w:ind w:firstLine="567"/>
        <w:jc w:val="both"/>
        <w:rPr>
          <w:color w:val="000000"/>
          <w:sz w:val="28"/>
          <w:szCs w:val="28"/>
        </w:rPr>
      </w:pPr>
      <w:r w:rsidRPr="009B3A06">
        <w:rPr>
          <w:color w:val="000000"/>
          <w:sz w:val="28"/>
          <w:szCs w:val="28"/>
        </w:rPr>
        <w:t xml:space="preserve">обеспечение соблюдения основных принципов коррупции в соответствии </w:t>
      </w:r>
      <w:r w:rsidRPr="009B3A06">
        <w:rPr>
          <w:color w:val="000000"/>
          <w:sz w:val="28"/>
          <w:szCs w:val="28"/>
        </w:rPr>
        <w:lastRenderedPageBreak/>
        <w:t>с Законом Республики</w:t>
      </w:r>
    </w:p>
    <w:p w:rsidR="009B3A06" w:rsidRPr="009B3A06" w:rsidRDefault="009B3A06" w:rsidP="009B3A06">
      <w:pPr>
        <w:pBdr>
          <w:top w:val="nil"/>
          <w:left w:val="nil"/>
          <w:bottom w:val="nil"/>
          <w:right w:val="nil"/>
          <w:between w:val="nil"/>
        </w:pBdr>
        <w:ind w:firstLine="567"/>
        <w:jc w:val="both"/>
        <w:rPr>
          <w:color w:val="000000"/>
          <w:sz w:val="28"/>
          <w:szCs w:val="28"/>
        </w:rPr>
      </w:pPr>
      <w:r w:rsidRPr="009B3A06">
        <w:rPr>
          <w:color w:val="000000"/>
          <w:sz w:val="28"/>
          <w:szCs w:val="28"/>
        </w:rPr>
        <w:t>противодействия Казахстан «О</w:t>
      </w:r>
    </w:p>
    <w:p w:rsidR="009B3A06" w:rsidRPr="009B3A06" w:rsidRDefault="009B3A06" w:rsidP="009B3A06">
      <w:pPr>
        <w:pBdr>
          <w:top w:val="nil"/>
          <w:left w:val="nil"/>
          <w:bottom w:val="nil"/>
          <w:right w:val="nil"/>
          <w:between w:val="nil"/>
        </w:pBdr>
        <w:ind w:firstLine="567"/>
        <w:jc w:val="both"/>
        <w:rPr>
          <w:color w:val="000000"/>
          <w:sz w:val="28"/>
          <w:szCs w:val="28"/>
        </w:rPr>
      </w:pPr>
      <w:proofErr w:type="gramStart"/>
      <w:r w:rsidRPr="009B3A06">
        <w:rPr>
          <w:color w:val="000000"/>
          <w:sz w:val="28"/>
          <w:szCs w:val="28"/>
        </w:rPr>
        <w:t>противодействии</w:t>
      </w:r>
      <w:proofErr w:type="gramEnd"/>
      <w:r w:rsidRPr="009B3A06">
        <w:rPr>
          <w:color w:val="000000"/>
          <w:sz w:val="28"/>
          <w:szCs w:val="28"/>
        </w:rPr>
        <w:t xml:space="preserve"> коррупции» (далее - Закон);</w:t>
      </w:r>
    </w:p>
    <w:p w:rsidR="009B3A06" w:rsidRPr="009B3A06" w:rsidRDefault="009B3A06" w:rsidP="009B3A06">
      <w:pPr>
        <w:pBdr>
          <w:top w:val="nil"/>
          <w:left w:val="nil"/>
          <w:bottom w:val="nil"/>
          <w:right w:val="nil"/>
          <w:between w:val="nil"/>
        </w:pBdr>
        <w:ind w:firstLine="567"/>
        <w:jc w:val="both"/>
        <w:rPr>
          <w:color w:val="000000"/>
          <w:sz w:val="28"/>
          <w:szCs w:val="28"/>
        </w:rPr>
      </w:pPr>
      <w:r w:rsidRPr="009B3A06">
        <w:rPr>
          <w:color w:val="000000"/>
          <w:sz w:val="28"/>
          <w:szCs w:val="28"/>
        </w:rPr>
        <w:t>2) выявление, оценка и переоценка коррупционных рисков;</w:t>
      </w:r>
    </w:p>
    <w:p w:rsidR="009B3A06" w:rsidRPr="009B3A06" w:rsidRDefault="009B3A06" w:rsidP="009B3A06">
      <w:pPr>
        <w:pBdr>
          <w:top w:val="nil"/>
          <w:left w:val="nil"/>
          <w:bottom w:val="nil"/>
          <w:right w:val="nil"/>
          <w:between w:val="nil"/>
        </w:pBdr>
        <w:ind w:firstLine="567"/>
        <w:jc w:val="both"/>
        <w:rPr>
          <w:color w:val="000000"/>
          <w:sz w:val="28"/>
          <w:szCs w:val="28"/>
        </w:rPr>
      </w:pPr>
      <w:proofErr w:type="gramStart"/>
      <w:r w:rsidRPr="009B3A06">
        <w:rPr>
          <w:color w:val="000000"/>
          <w:sz w:val="28"/>
          <w:szCs w:val="28"/>
        </w:rPr>
        <w:t>)3 эффективная реализация системы мер по противодействию коррупции в соответствии с Законом;</w:t>
      </w:r>
      <w:proofErr w:type="gramEnd"/>
    </w:p>
    <w:p w:rsidR="009B3A06" w:rsidRPr="009B3A06" w:rsidRDefault="009B3A06" w:rsidP="009B3A06">
      <w:pPr>
        <w:pBdr>
          <w:top w:val="nil"/>
          <w:left w:val="nil"/>
          <w:bottom w:val="nil"/>
          <w:right w:val="nil"/>
          <w:between w:val="nil"/>
        </w:pBdr>
        <w:ind w:firstLine="567"/>
        <w:jc w:val="both"/>
        <w:rPr>
          <w:color w:val="000000"/>
          <w:sz w:val="28"/>
          <w:szCs w:val="28"/>
        </w:rPr>
      </w:pPr>
      <w:r w:rsidRPr="009B3A06">
        <w:rPr>
          <w:color w:val="000000"/>
          <w:sz w:val="28"/>
          <w:szCs w:val="28"/>
        </w:rPr>
        <w:t xml:space="preserve">4. При осуществлении </w:t>
      </w:r>
      <w:proofErr w:type="gramStart"/>
      <w:r w:rsidRPr="009B3A06">
        <w:rPr>
          <w:color w:val="000000"/>
          <w:sz w:val="28"/>
          <w:szCs w:val="28"/>
        </w:rPr>
        <w:t>антикоррупционного</w:t>
      </w:r>
      <w:proofErr w:type="gramEnd"/>
      <w:r w:rsidRPr="009B3A06">
        <w:rPr>
          <w:color w:val="000000"/>
          <w:sz w:val="28"/>
          <w:szCs w:val="28"/>
        </w:rPr>
        <w:t xml:space="preserve"> </w:t>
      </w:r>
      <w:proofErr w:type="spellStart"/>
      <w:r w:rsidRPr="009B3A06">
        <w:rPr>
          <w:color w:val="000000"/>
          <w:sz w:val="28"/>
          <w:szCs w:val="28"/>
        </w:rPr>
        <w:t>комплаенса</w:t>
      </w:r>
      <w:proofErr w:type="spellEnd"/>
      <w:r w:rsidRPr="009B3A06">
        <w:rPr>
          <w:color w:val="000000"/>
          <w:sz w:val="28"/>
          <w:szCs w:val="28"/>
        </w:rPr>
        <w:t xml:space="preserve"> рекомендуется руководствоваться следующими принципами:</w:t>
      </w:r>
    </w:p>
    <w:p w:rsidR="009B3A06" w:rsidRPr="009B3A06" w:rsidRDefault="009B3A06" w:rsidP="009B3A06">
      <w:pPr>
        <w:pBdr>
          <w:top w:val="nil"/>
          <w:left w:val="nil"/>
          <w:bottom w:val="nil"/>
          <w:right w:val="nil"/>
          <w:between w:val="nil"/>
        </w:pBdr>
        <w:ind w:firstLine="567"/>
        <w:jc w:val="both"/>
        <w:rPr>
          <w:color w:val="000000"/>
          <w:sz w:val="28"/>
          <w:szCs w:val="28"/>
        </w:rPr>
      </w:pPr>
      <w:r w:rsidRPr="009B3A06">
        <w:rPr>
          <w:color w:val="000000"/>
          <w:sz w:val="28"/>
          <w:szCs w:val="28"/>
        </w:rPr>
        <w:t>1) Заинтересованность руководства организации в эффективности</w:t>
      </w:r>
    </w:p>
    <w:p w:rsidR="009B3A06" w:rsidRPr="009B3A06" w:rsidRDefault="009B3A06" w:rsidP="009B3A06">
      <w:pPr>
        <w:pBdr>
          <w:top w:val="nil"/>
          <w:left w:val="nil"/>
          <w:bottom w:val="nil"/>
          <w:right w:val="nil"/>
          <w:between w:val="nil"/>
        </w:pBdr>
        <w:ind w:firstLine="567"/>
        <w:jc w:val="both"/>
        <w:rPr>
          <w:color w:val="000000"/>
          <w:sz w:val="28"/>
          <w:szCs w:val="28"/>
        </w:rPr>
      </w:pPr>
      <w:r w:rsidRPr="009B3A06">
        <w:rPr>
          <w:color w:val="000000"/>
          <w:sz w:val="28"/>
          <w:szCs w:val="28"/>
        </w:rPr>
        <w:t xml:space="preserve">антикоррупционного </w:t>
      </w:r>
      <w:proofErr w:type="spellStart"/>
      <w:r w:rsidRPr="009B3A06">
        <w:rPr>
          <w:color w:val="000000"/>
          <w:sz w:val="28"/>
          <w:szCs w:val="28"/>
        </w:rPr>
        <w:t>комплаенса</w:t>
      </w:r>
      <w:proofErr w:type="spellEnd"/>
      <w:r w:rsidRPr="009B3A06">
        <w:rPr>
          <w:color w:val="000000"/>
          <w:sz w:val="28"/>
          <w:szCs w:val="28"/>
        </w:rPr>
        <w:t>;</w:t>
      </w:r>
    </w:p>
    <w:p w:rsidR="009B3A06" w:rsidRPr="009B3A06" w:rsidRDefault="009B3A06" w:rsidP="009B3A06">
      <w:pPr>
        <w:pBdr>
          <w:top w:val="nil"/>
          <w:left w:val="nil"/>
          <w:bottom w:val="nil"/>
          <w:right w:val="nil"/>
          <w:between w:val="nil"/>
        </w:pBdr>
        <w:ind w:firstLine="567"/>
        <w:jc w:val="both"/>
        <w:rPr>
          <w:color w:val="000000"/>
          <w:sz w:val="28"/>
          <w:szCs w:val="28"/>
        </w:rPr>
      </w:pPr>
      <w:r w:rsidRPr="009B3A06">
        <w:rPr>
          <w:color w:val="000000"/>
          <w:sz w:val="28"/>
          <w:szCs w:val="28"/>
        </w:rPr>
        <w:t>2) Достаточность полномочий и ресурсов, необходимых для выполнения</w:t>
      </w:r>
    </w:p>
    <w:p w:rsidR="009B3A06" w:rsidRPr="009B3A06" w:rsidRDefault="009B3A06" w:rsidP="009B3A06">
      <w:pPr>
        <w:pBdr>
          <w:top w:val="nil"/>
          <w:left w:val="nil"/>
          <w:bottom w:val="nil"/>
          <w:right w:val="nil"/>
          <w:between w:val="nil"/>
        </w:pBdr>
        <w:ind w:firstLine="567"/>
        <w:jc w:val="both"/>
        <w:rPr>
          <w:color w:val="000000"/>
          <w:sz w:val="28"/>
          <w:szCs w:val="28"/>
        </w:rPr>
      </w:pPr>
      <w:r w:rsidRPr="009B3A06">
        <w:rPr>
          <w:color w:val="000000"/>
          <w:sz w:val="28"/>
          <w:szCs w:val="28"/>
        </w:rPr>
        <w:t xml:space="preserve">задач </w:t>
      </w:r>
      <w:proofErr w:type="gramStart"/>
      <w:r w:rsidRPr="009B3A06">
        <w:rPr>
          <w:color w:val="000000"/>
          <w:sz w:val="28"/>
          <w:szCs w:val="28"/>
        </w:rPr>
        <w:t>антикоррупционного</w:t>
      </w:r>
      <w:proofErr w:type="gramEnd"/>
      <w:r w:rsidRPr="009B3A06">
        <w:rPr>
          <w:color w:val="000000"/>
          <w:sz w:val="28"/>
          <w:szCs w:val="28"/>
        </w:rPr>
        <w:t xml:space="preserve"> </w:t>
      </w:r>
      <w:proofErr w:type="spellStart"/>
      <w:r w:rsidRPr="009B3A06">
        <w:rPr>
          <w:color w:val="000000"/>
          <w:sz w:val="28"/>
          <w:szCs w:val="28"/>
        </w:rPr>
        <w:t>комплаенс</w:t>
      </w:r>
      <w:proofErr w:type="spellEnd"/>
      <w:r w:rsidRPr="009B3A06">
        <w:rPr>
          <w:color w:val="000000"/>
          <w:sz w:val="28"/>
          <w:szCs w:val="28"/>
        </w:rPr>
        <w:t>-службы;</w:t>
      </w:r>
    </w:p>
    <w:p w:rsidR="009B3A06" w:rsidRPr="009B3A06" w:rsidRDefault="009B3A06" w:rsidP="009B3A06">
      <w:pPr>
        <w:pBdr>
          <w:top w:val="nil"/>
          <w:left w:val="nil"/>
          <w:bottom w:val="nil"/>
          <w:right w:val="nil"/>
          <w:between w:val="nil"/>
        </w:pBdr>
        <w:ind w:firstLine="567"/>
        <w:jc w:val="both"/>
        <w:rPr>
          <w:color w:val="000000"/>
          <w:sz w:val="28"/>
          <w:szCs w:val="28"/>
        </w:rPr>
      </w:pPr>
      <w:r w:rsidRPr="009B3A06">
        <w:rPr>
          <w:color w:val="000000"/>
          <w:sz w:val="28"/>
          <w:szCs w:val="28"/>
        </w:rPr>
        <w:t>3) Регулярность оценки коррупционных рисков;</w:t>
      </w:r>
    </w:p>
    <w:p w:rsidR="009B3A06" w:rsidRPr="009B3A06" w:rsidRDefault="009B3A06" w:rsidP="009B3A06">
      <w:pPr>
        <w:pBdr>
          <w:top w:val="nil"/>
          <w:left w:val="nil"/>
          <w:bottom w:val="nil"/>
          <w:right w:val="nil"/>
          <w:between w:val="nil"/>
        </w:pBdr>
        <w:ind w:firstLine="567"/>
        <w:jc w:val="both"/>
        <w:rPr>
          <w:color w:val="000000"/>
          <w:sz w:val="28"/>
          <w:szCs w:val="28"/>
        </w:rPr>
      </w:pPr>
      <w:r w:rsidRPr="009B3A06">
        <w:rPr>
          <w:color w:val="000000"/>
          <w:sz w:val="28"/>
          <w:szCs w:val="28"/>
        </w:rPr>
        <w:t xml:space="preserve">4) Информационная открытость деятельности антикоррупционной </w:t>
      </w:r>
      <w:proofErr w:type="spellStart"/>
      <w:r w:rsidRPr="009B3A06">
        <w:rPr>
          <w:color w:val="000000"/>
          <w:sz w:val="28"/>
          <w:szCs w:val="28"/>
        </w:rPr>
        <w:t>комплаенс</w:t>
      </w:r>
      <w:proofErr w:type="spellEnd"/>
      <w:r w:rsidRPr="009B3A06">
        <w:rPr>
          <w:color w:val="000000"/>
          <w:sz w:val="28"/>
          <w:szCs w:val="28"/>
        </w:rPr>
        <w:t>-службы;</w:t>
      </w:r>
    </w:p>
    <w:p w:rsidR="009B3A06" w:rsidRPr="009B3A06" w:rsidRDefault="009B3A06" w:rsidP="009B3A06">
      <w:pPr>
        <w:pBdr>
          <w:top w:val="nil"/>
          <w:left w:val="nil"/>
          <w:bottom w:val="nil"/>
          <w:right w:val="nil"/>
          <w:between w:val="nil"/>
        </w:pBdr>
        <w:ind w:firstLine="567"/>
        <w:jc w:val="both"/>
        <w:rPr>
          <w:color w:val="000000"/>
          <w:sz w:val="28"/>
          <w:szCs w:val="28"/>
        </w:rPr>
      </w:pPr>
      <w:r w:rsidRPr="009B3A06">
        <w:rPr>
          <w:color w:val="000000"/>
          <w:sz w:val="28"/>
          <w:szCs w:val="28"/>
        </w:rPr>
        <w:t xml:space="preserve">5) Непрерывность осуществления антикоррупционного </w:t>
      </w:r>
      <w:proofErr w:type="spellStart"/>
      <w:r w:rsidRPr="009B3A06">
        <w:rPr>
          <w:color w:val="000000"/>
          <w:sz w:val="28"/>
          <w:szCs w:val="28"/>
        </w:rPr>
        <w:t>комплаенса</w:t>
      </w:r>
      <w:proofErr w:type="spellEnd"/>
      <w:r w:rsidRPr="009B3A06">
        <w:rPr>
          <w:color w:val="000000"/>
          <w:sz w:val="28"/>
          <w:szCs w:val="28"/>
        </w:rPr>
        <w:t xml:space="preserve"> в организации;</w:t>
      </w:r>
    </w:p>
    <w:p w:rsidR="009B3A06" w:rsidRPr="009B3A06" w:rsidRDefault="009B3A06" w:rsidP="009B3A06">
      <w:pPr>
        <w:pBdr>
          <w:top w:val="nil"/>
          <w:left w:val="nil"/>
          <w:bottom w:val="nil"/>
          <w:right w:val="nil"/>
          <w:between w:val="nil"/>
        </w:pBdr>
        <w:ind w:firstLine="567"/>
        <w:jc w:val="both"/>
        <w:rPr>
          <w:color w:val="000000"/>
          <w:sz w:val="28"/>
          <w:szCs w:val="28"/>
        </w:rPr>
      </w:pPr>
      <w:r w:rsidRPr="009B3A06">
        <w:rPr>
          <w:color w:val="000000"/>
          <w:sz w:val="28"/>
          <w:szCs w:val="28"/>
        </w:rPr>
        <w:t xml:space="preserve">6) Совершенствование </w:t>
      </w:r>
      <w:proofErr w:type="gramStart"/>
      <w:r w:rsidRPr="009B3A06">
        <w:rPr>
          <w:color w:val="000000"/>
          <w:sz w:val="28"/>
          <w:szCs w:val="28"/>
        </w:rPr>
        <w:t>антикоррупционного</w:t>
      </w:r>
      <w:proofErr w:type="gramEnd"/>
      <w:r w:rsidRPr="009B3A06">
        <w:rPr>
          <w:color w:val="000000"/>
          <w:sz w:val="28"/>
          <w:szCs w:val="28"/>
        </w:rPr>
        <w:t xml:space="preserve"> </w:t>
      </w:r>
      <w:proofErr w:type="spellStart"/>
      <w:r w:rsidRPr="009B3A06">
        <w:rPr>
          <w:color w:val="000000"/>
          <w:sz w:val="28"/>
          <w:szCs w:val="28"/>
        </w:rPr>
        <w:t>комплаенса</w:t>
      </w:r>
      <w:proofErr w:type="spellEnd"/>
      <w:r w:rsidRPr="009B3A06">
        <w:rPr>
          <w:color w:val="000000"/>
          <w:sz w:val="28"/>
          <w:szCs w:val="28"/>
        </w:rPr>
        <w:t>.</w:t>
      </w:r>
    </w:p>
    <w:p w:rsidR="00FF6D0E" w:rsidRDefault="00FF6D0E">
      <w:pPr>
        <w:pBdr>
          <w:top w:val="nil"/>
          <w:left w:val="nil"/>
          <w:bottom w:val="nil"/>
          <w:right w:val="nil"/>
          <w:between w:val="nil"/>
        </w:pBdr>
        <w:spacing w:before="7"/>
        <w:rPr>
          <w:color w:val="000000"/>
          <w:sz w:val="26"/>
          <w:szCs w:val="26"/>
        </w:rPr>
      </w:pPr>
    </w:p>
    <w:p w:rsidR="009B3A06" w:rsidRDefault="007B4E71" w:rsidP="009B3A06">
      <w:pPr>
        <w:jc w:val="center"/>
        <w:rPr>
          <w:b/>
          <w:sz w:val="28"/>
          <w:szCs w:val="28"/>
        </w:rPr>
      </w:pPr>
      <w:r>
        <w:t xml:space="preserve">ТЕМА 9. </w:t>
      </w:r>
      <w:r w:rsidR="009B3A06" w:rsidRPr="00986770">
        <w:rPr>
          <w:b/>
          <w:bCs/>
          <w:sz w:val="28"/>
          <w:szCs w:val="28"/>
        </w:rPr>
        <w:t xml:space="preserve">Координация деятельности </w:t>
      </w:r>
      <w:r w:rsidR="009B3A06" w:rsidRPr="00986770">
        <w:rPr>
          <w:b/>
          <w:sz w:val="28"/>
          <w:szCs w:val="28"/>
        </w:rPr>
        <w:t xml:space="preserve">антикоррупционной </w:t>
      </w:r>
      <w:proofErr w:type="spellStart"/>
      <w:r w:rsidR="009B3A06" w:rsidRPr="00986770">
        <w:rPr>
          <w:b/>
          <w:sz w:val="28"/>
          <w:szCs w:val="28"/>
        </w:rPr>
        <w:t>комплеанс</w:t>
      </w:r>
      <w:proofErr w:type="spellEnd"/>
      <w:r w:rsidR="009B3A06" w:rsidRPr="00986770">
        <w:rPr>
          <w:b/>
          <w:sz w:val="28"/>
          <w:szCs w:val="28"/>
        </w:rPr>
        <w:t>-службы</w:t>
      </w:r>
    </w:p>
    <w:p w:rsidR="009B3A06" w:rsidRDefault="009B3A06" w:rsidP="009B3A06">
      <w:pPr>
        <w:pStyle w:val="1"/>
        <w:spacing w:after="150"/>
        <w:ind w:left="0" w:firstLine="567"/>
        <w:textAlignment w:val="baseline"/>
        <w:rPr>
          <w:b w:val="0"/>
          <w:sz w:val="28"/>
          <w:szCs w:val="28"/>
        </w:rPr>
      </w:pPr>
    </w:p>
    <w:p w:rsidR="009B3A06" w:rsidRPr="009B3A06" w:rsidRDefault="009B3A06" w:rsidP="009B3A06">
      <w:pPr>
        <w:pStyle w:val="1"/>
        <w:spacing w:after="150"/>
        <w:ind w:left="0" w:firstLine="567"/>
        <w:textAlignment w:val="baseline"/>
        <w:rPr>
          <w:b w:val="0"/>
          <w:color w:val="000000" w:themeColor="text1"/>
          <w:sz w:val="28"/>
          <w:szCs w:val="28"/>
        </w:rPr>
      </w:pPr>
      <w:r w:rsidRPr="009B3A06">
        <w:rPr>
          <w:b w:val="0"/>
          <w:color w:val="000000" w:themeColor="text1"/>
          <w:sz w:val="28"/>
          <w:szCs w:val="28"/>
        </w:rPr>
        <w:t xml:space="preserve">Деятельность </w:t>
      </w:r>
      <w:proofErr w:type="gramStart"/>
      <w:r w:rsidRPr="009B3A06">
        <w:rPr>
          <w:b w:val="0"/>
          <w:color w:val="000000" w:themeColor="text1"/>
          <w:sz w:val="28"/>
          <w:szCs w:val="28"/>
        </w:rPr>
        <w:t>антикоррупционной</w:t>
      </w:r>
      <w:proofErr w:type="gramEnd"/>
      <w:r w:rsidRPr="009B3A06">
        <w:rPr>
          <w:b w:val="0"/>
          <w:color w:val="000000" w:themeColor="text1"/>
          <w:sz w:val="28"/>
          <w:szCs w:val="28"/>
        </w:rPr>
        <w:t xml:space="preserve"> </w:t>
      </w:r>
      <w:proofErr w:type="spellStart"/>
      <w:r w:rsidRPr="009B3A06">
        <w:rPr>
          <w:b w:val="0"/>
          <w:color w:val="000000" w:themeColor="text1"/>
          <w:sz w:val="28"/>
          <w:szCs w:val="28"/>
        </w:rPr>
        <w:t>комплаенс</w:t>
      </w:r>
      <w:proofErr w:type="spellEnd"/>
      <w:r w:rsidRPr="009B3A06">
        <w:rPr>
          <w:b w:val="0"/>
          <w:color w:val="000000" w:themeColor="text1"/>
          <w:sz w:val="28"/>
          <w:szCs w:val="28"/>
        </w:rPr>
        <w:t>-службы</w:t>
      </w:r>
    </w:p>
    <w:p w:rsidR="009B3A06" w:rsidRPr="009B3A06" w:rsidRDefault="009B3A06" w:rsidP="009B3A06">
      <w:pPr>
        <w:pStyle w:val="a5"/>
        <w:spacing w:before="0" w:beforeAutospacing="0" w:after="0" w:afterAutospacing="0"/>
        <w:ind w:firstLine="567"/>
        <w:jc w:val="both"/>
        <w:textAlignment w:val="baseline"/>
        <w:rPr>
          <w:color w:val="000000" w:themeColor="text1"/>
          <w:sz w:val="28"/>
          <w:szCs w:val="28"/>
          <w:bdr w:val="none" w:sz="0" w:space="0" w:color="auto" w:frame="1"/>
          <w:shd w:val="clear" w:color="auto" w:fill="FFFFFF"/>
        </w:rPr>
      </w:pPr>
      <w:r w:rsidRPr="009B3A06">
        <w:rPr>
          <w:color w:val="000000" w:themeColor="text1"/>
          <w:sz w:val="28"/>
          <w:szCs w:val="28"/>
          <w:bdr w:val="none" w:sz="0" w:space="0" w:color="auto" w:frame="1"/>
          <w:shd w:val="clear" w:color="auto" w:fill="FFFFFF"/>
        </w:rPr>
        <w:t xml:space="preserve">Основной целью деятельности антикоррупционной </w:t>
      </w:r>
      <w:proofErr w:type="spellStart"/>
      <w:r w:rsidRPr="009B3A06">
        <w:rPr>
          <w:color w:val="000000" w:themeColor="text1"/>
          <w:sz w:val="28"/>
          <w:szCs w:val="28"/>
          <w:bdr w:val="none" w:sz="0" w:space="0" w:color="auto" w:frame="1"/>
          <w:shd w:val="clear" w:color="auto" w:fill="FFFFFF"/>
        </w:rPr>
        <w:t>комплаенс</w:t>
      </w:r>
      <w:proofErr w:type="spellEnd"/>
      <w:r w:rsidRPr="009B3A06">
        <w:rPr>
          <w:color w:val="000000" w:themeColor="text1"/>
          <w:sz w:val="28"/>
          <w:szCs w:val="28"/>
          <w:bdr w:val="none" w:sz="0" w:space="0" w:color="auto" w:frame="1"/>
          <w:shd w:val="clear" w:color="auto" w:fill="FFFFFF"/>
        </w:rPr>
        <w:t xml:space="preserve">-службы является обеспечение соблюдения субъектом </w:t>
      </w:r>
      <w:proofErr w:type="spellStart"/>
      <w:r w:rsidRPr="009B3A06">
        <w:rPr>
          <w:color w:val="000000" w:themeColor="text1"/>
          <w:sz w:val="28"/>
          <w:szCs w:val="28"/>
          <w:bdr w:val="none" w:sz="0" w:space="0" w:color="auto" w:frame="1"/>
          <w:shd w:val="clear" w:color="auto" w:fill="FFFFFF"/>
        </w:rPr>
        <w:t>квазигосударственного</w:t>
      </w:r>
      <w:proofErr w:type="spellEnd"/>
      <w:r w:rsidRPr="009B3A06">
        <w:rPr>
          <w:color w:val="000000" w:themeColor="text1"/>
          <w:sz w:val="28"/>
          <w:szCs w:val="28"/>
          <w:bdr w:val="none" w:sz="0" w:space="0" w:color="auto" w:frame="1"/>
          <w:shd w:val="clear" w:color="auto" w:fill="FFFFFF"/>
        </w:rPr>
        <w:t xml:space="preserve"> сектора и его работниками законодательства Республики Казахстан о противодействии коррупции, а также мониторинг за реализацией мероприятий по противодействию коррупции.</w:t>
      </w:r>
    </w:p>
    <w:p w:rsidR="009B3A06" w:rsidRPr="009B3A06" w:rsidRDefault="009B3A06" w:rsidP="009B3A06">
      <w:pPr>
        <w:pStyle w:val="a5"/>
        <w:spacing w:before="0" w:beforeAutospacing="0" w:after="0" w:afterAutospacing="0"/>
        <w:ind w:firstLine="567"/>
        <w:jc w:val="center"/>
        <w:textAlignment w:val="baseline"/>
        <w:rPr>
          <w:color w:val="000000" w:themeColor="text1"/>
          <w:sz w:val="28"/>
          <w:szCs w:val="28"/>
          <w:bdr w:val="none" w:sz="0" w:space="0" w:color="auto" w:frame="1"/>
          <w:shd w:val="clear" w:color="auto" w:fill="FFFFFF"/>
        </w:rPr>
      </w:pPr>
      <w:r w:rsidRPr="009B3A06">
        <w:rPr>
          <w:rStyle w:val="a8"/>
          <w:b w:val="0"/>
          <w:color w:val="000000" w:themeColor="text1"/>
          <w:sz w:val="28"/>
          <w:szCs w:val="28"/>
          <w:bdr w:val="none" w:sz="0" w:space="0" w:color="auto" w:frame="1"/>
          <w:shd w:val="clear" w:color="auto" w:fill="FFFFFF"/>
        </w:rPr>
        <w:t xml:space="preserve">Задачи антикоррупционной </w:t>
      </w:r>
      <w:proofErr w:type="spellStart"/>
      <w:r w:rsidRPr="009B3A06">
        <w:rPr>
          <w:rStyle w:val="a8"/>
          <w:b w:val="0"/>
          <w:color w:val="000000" w:themeColor="text1"/>
          <w:sz w:val="28"/>
          <w:szCs w:val="28"/>
          <w:bdr w:val="none" w:sz="0" w:space="0" w:color="auto" w:frame="1"/>
          <w:shd w:val="clear" w:color="auto" w:fill="FFFFFF"/>
        </w:rPr>
        <w:t>комплаенс</w:t>
      </w:r>
      <w:proofErr w:type="spellEnd"/>
      <w:r w:rsidRPr="009B3A06">
        <w:rPr>
          <w:rStyle w:val="a8"/>
          <w:b w:val="0"/>
          <w:color w:val="000000" w:themeColor="text1"/>
          <w:sz w:val="28"/>
          <w:szCs w:val="28"/>
          <w:bdr w:val="none" w:sz="0" w:space="0" w:color="auto" w:frame="1"/>
          <w:shd w:val="clear" w:color="auto" w:fill="FFFFFF"/>
        </w:rPr>
        <w:t>-службы:</w:t>
      </w:r>
    </w:p>
    <w:p w:rsidR="009B3A06" w:rsidRPr="009B3A06" w:rsidRDefault="009B3A06" w:rsidP="000B0AF2">
      <w:pPr>
        <w:widowControl/>
        <w:numPr>
          <w:ilvl w:val="0"/>
          <w:numId w:val="3"/>
        </w:numPr>
        <w:ind w:left="0" w:firstLine="567"/>
        <w:jc w:val="both"/>
        <w:textAlignment w:val="baseline"/>
        <w:rPr>
          <w:color w:val="000000" w:themeColor="text1"/>
          <w:sz w:val="28"/>
          <w:szCs w:val="28"/>
          <w:bdr w:val="none" w:sz="0" w:space="0" w:color="auto" w:frame="1"/>
          <w:shd w:val="clear" w:color="auto" w:fill="FFFFFF"/>
        </w:rPr>
      </w:pPr>
      <w:r w:rsidRPr="009B3A06">
        <w:rPr>
          <w:color w:val="000000" w:themeColor="text1"/>
          <w:sz w:val="28"/>
          <w:szCs w:val="28"/>
          <w:bdr w:val="none" w:sz="0" w:space="0" w:color="auto" w:frame="1"/>
          <w:shd w:val="clear" w:color="auto" w:fill="FFFFFF"/>
        </w:rPr>
        <w:t>Обеспечение соблюдения внешних регуляторных требований и наилучшей международной практики по вопросам противодействия коррупции;</w:t>
      </w:r>
    </w:p>
    <w:p w:rsidR="009B3A06" w:rsidRPr="009B3A06" w:rsidRDefault="009B3A06" w:rsidP="000B0AF2">
      <w:pPr>
        <w:widowControl/>
        <w:numPr>
          <w:ilvl w:val="0"/>
          <w:numId w:val="3"/>
        </w:numPr>
        <w:ind w:left="0" w:firstLine="567"/>
        <w:jc w:val="both"/>
        <w:textAlignment w:val="baseline"/>
        <w:rPr>
          <w:color w:val="000000" w:themeColor="text1"/>
          <w:sz w:val="28"/>
          <w:szCs w:val="28"/>
          <w:bdr w:val="none" w:sz="0" w:space="0" w:color="auto" w:frame="1"/>
          <w:shd w:val="clear" w:color="auto" w:fill="FFFFFF"/>
        </w:rPr>
      </w:pPr>
      <w:r w:rsidRPr="009B3A06">
        <w:rPr>
          <w:color w:val="000000" w:themeColor="text1"/>
          <w:sz w:val="28"/>
          <w:szCs w:val="28"/>
          <w:bdr w:val="none" w:sz="0" w:space="0" w:color="auto" w:frame="1"/>
          <w:shd w:val="clear" w:color="auto" w:fill="FFFFFF"/>
        </w:rPr>
        <w:t>Обеспечение соблюдения основных принципов противодействия коррупции в соответствии с Законом Республики Казахстан «О противодействии коррупции» (далее – Закон);</w:t>
      </w:r>
    </w:p>
    <w:p w:rsidR="009B3A06" w:rsidRPr="009B3A06" w:rsidRDefault="009B3A06" w:rsidP="000B0AF2">
      <w:pPr>
        <w:widowControl/>
        <w:numPr>
          <w:ilvl w:val="0"/>
          <w:numId w:val="3"/>
        </w:numPr>
        <w:ind w:left="0" w:firstLine="567"/>
        <w:jc w:val="both"/>
        <w:textAlignment w:val="baseline"/>
        <w:rPr>
          <w:color w:val="000000" w:themeColor="text1"/>
          <w:sz w:val="28"/>
          <w:szCs w:val="28"/>
          <w:bdr w:val="none" w:sz="0" w:space="0" w:color="auto" w:frame="1"/>
          <w:shd w:val="clear" w:color="auto" w:fill="FFFFFF"/>
        </w:rPr>
      </w:pPr>
      <w:r w:rsidRPr="009B3A06">
        <w:rPr>
          <w:color w:val="000000" w:themeColor="text1"/>
          <w:sz w:val="28"/>
          <w:szCs w:val="28"/>
          <w:bdr w:val="none" w:sz="0" w:space="0" w:color="auto" w:frame="1"/>
          <w:shd w:val="clear" w:color="auto" w:fill="FFFFFF"/>
        </w:rPr>
        <w:t>Выявление, оценка и переоценка коррупционных рисков;</w:t>
      </w:r>
    </w:p>
    <w:p w:rsidR="009B3A06" w:rsidRPr="009B3A06" w:rsidRDefault="009B3A06" w:rsidP="000B0AF2">
      <w:pPr>
        <w:widowControl/>
        <w:numPr>
          <w:ilvl w:val="0"/>
          <w:numId w:val="3"/>
        </w:numPr>
        <w:ind w:left="0" w:firstLine="567"/>
        <w:jc w:val="both"/>
        <w:textAlignment w:val="baseline"/>
        <w:rPr>
          <w:color w:val="000000" w:themeColor="text1"/>
          <w:sz w:val="28"/>
          <w:szCs w:val="28"/>
          <w:bdr w:val="none" w:sz="0" w:space="0" w:color="auto" w:frame="1"/>
          <w:shd w:val="clear" w:color="auto" w:fill="FFFFFF"/>
        </w:rPr>
      </w:pPr>
      <w:r w:rsidRPr="009B3A06">
        <w:rPr>
          <w:color w:val="000000" w:themeColor="text1"/>
          <w:sz w:val="28"/>
          <w:szCs w:val="28"/>
          <w:bdr w:val="none" w:sz="0" w:space="0" w:color="auto" w:frame="1"/>
          <w:shd w:val="clear" w:color="auto" w:fill="FFFFFF"/>
        </w:rPr>
        <w:t> Эффективная реализация системы мер по противодействию коррупции в соответствии с Законом.</w:t>
      </w:r>
    </w:p>
    <w:p w:rsidR="009B3A06" w:rsidRPr="009B3A06" w:rsidRDefault="009B3A06" w:rsidP="009B3A06">
      <w:pPr>
        <w:pStyle w:val="a5"/>
        <w:spacing w:before="0" w:beforeAutospacing="0" w:after="0" w:afterAutospacing="0"/>
        <w:ind w:firstLine="567"/>
        <w:jc w:val="center"/>
        <w:textAlignment w:val="baseline"/>
        <w:rPr>
          <w:color w:val="000000" w:themeColor="text1"/>
          <w:sz w:val="28"/>
          <w:szCs w:val="28"/>
          <w:bdr w:val="none" w:sz="0" w:space="0" w:color="auto" w:frame="1"/>
          <w:shd w:val="clear" w:color="auto" w:fill="FFFFFF"/>
        </w:rPr>
      </w:pPr>
      <w:r w:rsidRPr="009B3A06">
        <w:rPr>
          <w:rStyle w:val="a8"/>
          <w:b w:val="0"/>
          <w:color w:val="000000" w:themeColor="text1"/>
          <w:sz w:val="28"/>
          <w:szCs w:val="28"/>
          <w:bdr w:val="none" w:sz="0" w:space="0" w:color="auto" w:frame="1"/>
          <w:shd w:val="clear" w:color="auto" w:fill="FFFFFF"/>
        </w:rPr>
        <w:t xml:space="preserve">На </w:t>
      </w:r>
      <w:proofErr w:type="gramStart"/>
      <w:r w:rsidRPr="009B3A06">
        <w:rPr>
          <w:rStyle w:val="a8"/>
          <w:b w:val="0"/>
          <w:color w:val="000000" w:themeColor="text1"/>
          <w:sz w:val="28"/>
          <w:szCs w:val="28"/>
          <w:bdr w:val="none" w:sz="0" w:space="0" w:color="auto" w:frame="1"/>
          <w:shd w:val="clear" w:color="auto" w:fill="FFFFFF"/>
        </w:rPr>
        <w:t>антикоррупционную</w:t>
      </w:r>
      <w:proofErr w:type="gramEnd"/>
      <w:r w:rsidRPr="009B3A06">
        <w:rPr>
          <w:rStyle w:val="a8"/>
          <w:b w:val="0"/>
          <w:color w:val="000000" w:themeColor="text1"/>
          <w:sz w:val="28"/>
          <w:szCs w:val="28"/>
          <w:bdr w:val="none" w:sz="0" w:space="0" w:color="auto" w:frame="1"/>
          <w:shd w:val="clear" w:color="auto" w:fill="FFFFFF"/>
        </w:rPr>
        <w:t xml:space="preserve"> </w:t>
      </w:r>
      <w:proofErr w:type="spellStart"/>
      <w:r w:rsidRPr="009B3A06">
        <w:rPr>
          <w:rStyle w:val="a8"/>
          <w:b w:val="0"/>
          <w:color w:val="000000" w:themeColor="text1"/>
          <w:sz w:val="28"/>
          <w:szCs w:val="28"/>
          <w:bdr w:val="none" w:sz="0" w:space="0" w:color="auto" w:frame="1"/>
          <w:shd w:val="clear" w:color="auto" w:fill="FFFFFF"/>
        </w:rPr>
        <w:t>комплаенс</w:t>
      </w:r>
      <w:proofErr w:type="spellEnd"/>
      <w:r w:rsidRPr="009B3A06">
        <w:rPr>
          <w:rStyle w:val="a8"/>
          <w:b w:val="0"/>
          <w:color w:val="000000" w:themeColor="text1"/>
          <w:sz w:val="28"/>
          <w:szCs w:val="28"/>
          <w:bdr w:val="none" w:sz="0" w:space="0" w:color="auto" w:frame="1"/>
          <w:shd w:val="clear" w:color="auto" w:fill="FFFFFF"/>
        </w:rPr>
        <w:t>-службу возложены следующие функции:</w:t>
      </w:r>
    </w:p>
    <w:p w:rsidR="009B3A06" w:rsidRPr="009B3A06" w:rsidRDefault="009B3A06" w:rsidP="000B0AF2">
      <w:pPr>
        <w:widowControl/>
        <w:numPr>
          <w:ilvl w:val="0"/>
          <w:numId w:val="4"/>
        </w:numPr>
        <w:ind w:left="0" w:firstLine="567"/>
        <w:jc w:val="both"/>
        <w:textAlignment w:val="baseline"/>
        <w:rPr>
          <w:color w:val="000000" w:themeColor="text1"/>
          <w:sz w:val="28"/>
          <w:szCs w:val="28"/>
          <w:bdr w:val="none" w:sz="0" w:space="0" w:color="auto" w:frame="1"/>
          <w:shd w:val="clear" w:color="auto" w:fill="FFFFFF"/>
        </w:rPr>
      </w:pPr>
      <w:r w:rsidRPr="009B3A06">
        <w:rPr>
          <w:color w:val="000000" w:themeColor="text1"/>
          <w:sz w:val="28"/>
          <w:szCs w:val="28"/>
          <w:bdr w:val="none" w:sz="0" w:space="0" w:color="auto" w:frame="1"/>
          <w:shd w:val="clear" w:color="auto" w:fill="FFFFFF"/>
        </w:rPr>
        <w:t xml:space="preserve">Разработка внутренних документов по вопросам противодействия коррупции в субъекте </w:t>
      </w:r>
      <w:proofErr w:type="spellStart"/>
      <w:r w:rsidRPr="009B3A06">
        <w:rPr>
          <w:color w:val="000000" w:themeColor="text1"/>
          <w:sz w:val="28"/>
          <w:szCs w:val="28"/>
          <w:bdr w:val="none" w:sz="0" w:space="0" w:color="auto" w:frame="1"/>
          <w:shd w:val="clear" w:color="auto" w:fill="FFFFFF"/>
        </w:rPr>
        <w:t>квазигосударственного</w:t>
      </w:r>
      <w:proofErr w:type="spellEnd"/>
      <w:r w:rsidRPr="009B3A06">
        <w:rPr>
          <w:color w:val="000000" w:themeColor="text1"/>
          <w:sz w:val="28"/>
          <w:szCs w:val="28"/>
          <w:bdr w:val="none" w:sz="0" w:space="0" w:color="auto" w:frame="1"/>
          <w:shd w:val="clear" w:color="auto" w:fill="FFFFFF"/>
        </w:rPr>
        <w:t xml:space="preserve"> сектора;</w:t>
      </w:r>
    </w:p>
    <w:p w:rsidR="009B3A06" w:rsidRPr="009B3A06" w:rsidRDefault="009B3A06" w:rsidP="000B0AF2">
      <w:pPr>
        <w:widowControl/>
        <w:numPr>
          <w:ilvl w:val="0"/>
          <w:numId w:val="4"/>
        </w:numPr>
        <w:ind w:left="0" w:firstLine="567"/>
        <w:jc w:val="both"/>
        <w:textAlignment w:val="baseline"/>
        <w:rPr>
          <w:color w:val="000000" w:themeColor="text1"/>
          <w:sz w:val="28"/>
          <w:szCs w:val="28"/>
          <w:bdr w:val="none" w:sz="0" w:space="0" w:color="auto" w:frame="1"/>
          <w:shd w:val="clear" w:color="auto" w:fill="FFFFFF"/>
        </w:rPr>
      </w:pPr>
      <w:r w:rsidRPr="009B3A06">
        <w:rPr>
          <w:color w:val="000000" w:themeColor="text1"/>
          <w:sz w:val="28"/>
          <w:szCs w:val="28"/>
          <w:bdr w:val="none" w:sz="0" w:space="0" w:color="auto" w:frame="1"/>
          <w:shd w:val="clear" w:color="auto" w:fill="FFFFFF"/>
        </w:rPr>
        <w:t xml:space="preserve">Разработка и актуализация стандартов и политики в области </w:t>
      </w:r>
      <w:proofErr w:type="gramStart"/>
      <w:r w:rsidRPr="009B3A06">
        <w:rPr>
          <w:color w:val="000000" w:themeColor="text1"/>
          <w:sz w:val="28"/>
          <w:szCs w:val="28"/>
          <w:bdr w:val="none" w:sz="0" w:space="0" w:color="auto" w:frame="1"/>
          <w:shd w:val="clear" w:color="auto" w:fill="FFFFFF"/>
        </w:rPr>
        <w:t>антикоррупционного</w:t>
      </w:r>
      <w:proofErr w:type="gramEnd"/>
      <w:r w:rsidRPr="009B3A06">
        <w:rPr>
          <w:color w:val="000000" w:themeColor="text1"/>
          <w:sz w:val="28"/>
          <w:szCs w:val="28"/>
          <w:bdr w:val="none" w:sz="0" w:space="0" w:color="auto" w:frame="1"/>
          <w:shd w:val="clear" w:color="auto" w:fill="FFFFFF"/>
        </w:rPr>
        <w:t xml:space="preserve"> </w:t>
      </w:r>
      <w:proofErr w:type="spellStart"/>
      <w:r w:rsidRPr="009B3A06">
        <w:rPr>
          <w:color w:val="000000" w:themeColor="text1"/>
          <w:sz w:val="28"/>
          <w:szCs w:val="28"/>
          <w:bdr w:val="none" w:sz="0" w:space="0" w:color="auto" w:frame="1"/>
          <w:shd w:val="clear" w:color="auto" w:fill="FFFFFF"/>
        </w:rPr>
        <w:t>комплаенса</w:t>
      </w:r>
      <w:proofErr w:type="spellEnd"/>
      <w:r w:rsidRPr="009B3A06">
        <w:rPr>
          <w:color w:val="000000" w:themeColor="text1"/>
          <w:sz w:val="28"/>
          <w:szCs w:val="28"/>
          <w:bdr w:val="none" w:sz="0" w:space="0" w:color="auto" w:frame="1"/>
          <w:shd w:val="clear" w:color="auto" w:fill="FFFFFF"/>
        </w:rPr>
        <w:t>;</w:t>
      </w:r>
    </w:p>
    <w:p w:rsidR="009B3A06" w:rsidRPr="009B3A06" w:rsidRDefault="009B3A06" w:rsidP="000B0AF2">
      <w:pPr>
        <w:widowControl/>
        <w:numPr>
          <w:ilvl w:val="0"/>
          <w:numId w:val="4"/>
        </w:numPr>
        <w:ind w:left="0" w:firstLine="567"/>
        <w:jc w:val="both"/>
        <w:textAlignment w:val="baseline"/>
        <w:rPr>
          <w:color w:val="000000" w:themeColor="text1"/>
          <w:sz w:val="28"/>
          <w:szCs w:val="28"/>
          <w:bdr w:val="none" w:sz="0" w:space="0" w:color="auto" w:frame="1"/>
          <w:shd w:val="clear" w:color="auto" w:fill="FFFFFF"/>
        </w:rPr>
      </w:pPr>
      <w:r w:rsidRPr="009B3A06">
        <w:rPr>
          <w:color w:val="000000" w:themeColor="text1"/>
          <w:sz w:val="28"/>
          <w:szCs w:val="28"/>
          <w:bdr w:val="none" w:sz="0" w:space="0" w:color="auto" w:frame="1"/>
          <w:shd w:val="clear" w:color="auto" w:fill="FFFFFF"/>
        </w:rPr>
        <w:t>Проведение разъяснительных мероприятий по вопросам противодействия коррупции и формированию антикоррупционной культуры;</w:t>
      </w:r>
    </w:p>
    <w:p w:rsidR="009B3A06" w:rsidRPr="009B3A06" w:rsidRDefault="009B3A06" w:rsidP="000B0AF2">
      <w:pPr>
        <w:widowControl/>
        <w:numPr>
          <w:ilvl w:val="0"/>
          <w:numId w:val="4"/>
        </w:numPr>
        <w:ind w:left="0" w:firstLine="567"/>
        <w:jc w:val="both"/>
        <w:textAlignment w:val="baseline"/>
        <w:rPr>
          <w:color w:val="000000" w:themeColor="text1"/>
          <w:sz w:val="28"/>
          <w:szCs w:val="28"/>
          <w:bdr w:val="none" w:sz="0" w:space="0" w:color="auto" w:frame="1"/>
          <w:shd w:val="clear" w:color="auto" w:fill="FFFFFF"/>
        </w:rPr>
      </w:pPr>
      <w:r w:rsidRPr="009B3A06">
        <w:rPr>
          <w:color w:val="000000" w:themeColor="text1"/>
          <w:sz w:val="28"/>
          <w:szCs w:val="28"/>
          <w:bdr w:val="none" w:sz="0" w:space="0" w:color="auto" w:frame="1"/>
          <w:shd w:val="clear" w:color="auto" w:fill="FFFFFF"/>
        </w:rPr>
        <w:lastRenderedPageBreak/>
        <w:t>Принятие мер по выявлению, мониторингу и урегулированию конфликта интересов;</w:t>
      </w:r>
    </w:p>
    <w:p w:rsidR="009B3A06" w:rsidRPr="009B3A06" w:rsidRDefault="009B3A06" w:rsidP="000B0AF2">
      <w:pPr>
        <w:widowControl/>
        <w:numPr>
          <w:ilvl w:val="0"/>
          <w:numId w:val="4"/>
        </w:numPr>
        <w:ind w:left="0" w:firstLine="567"/>
        <w:jc w:val="both"/>
        <w:textAlignment w:val="baseline"/>
        <w:rPr>
          <w:color w:val="000000" w:themeColor="text1"/>
          <w:sz w:val="28"/>
          <w:szCs w:val="28"/>
          <w:bdr w:val="none" w:sz="0" w:space="0" w:color="auto" w:frame="1"/>
          <w:shd w:val="clear" w:color="auto" w:fill="FFFFFF"/>
        </w:rPr>
      </w:pPr>
      <w:r w:rsidRPr="009B3A06">
        <w:rPr>
          <w:color w:val="000000" w:themeColor="text1"/>
          <w:sz w:val="28"/>
          <w:szCs w:val="28"/>
          <w:bdr w:val="none" w:sz="0" w:space="0" w:color="auto" w:frame="1"/>
          <w:shd w:val="clear" w:color="auto" w:fill="FFFFFF"/>
        </w:rPr>
        <w:t xml:space="preserve">Проведение мониторинга на предмет соблюдения работниками субъекта </w:t>
      </w:r>
      <w:proofErr w:type="spellStart"/>
      <w:r w:rsidRPr="009B3A06">
        <w:rPr>
          <w:color w:val="000000" w:themeColor="text1"/>
          <w:sz w:val="28"/>
          <w:szCs w:val="28"/>
          <w:bdr w:val="none" w:sz="0" w:space="0" w:color="auto" w:frame="1"/>
          <w:shd w:val="clear" w:color="auto" w:fill="FFFFFF"/>
        </w:rPr>
        <w:t>квазигосударственного</w:t>
      </w:r>
      <w:proofErr w:type="spellEnd"/>
      <w:r w:rsidRPr="009B3A06">
        <w:rPr>
          <w:color w:val="000000" w:themeColor="text1"/>
          <w:sz w:val="28"/>
          <w:szCs w:val="28"/>
          <w:bdr w:val="none" w:sz="0" w:space="0" w:color="auto" w:frame="1"/>
          <w:shd w:val="clear" w:color="auto" w:fill="FFFFFF"/>
        </w:rPr>
        <w:t xml:space="preserve"> сектора, относящимися к категории лиц, приравненных к лицам, уполномоченных на выполнение государственных функций, антикоррупционных ограничений в соответствии с Законом;</w:t>
      </w:r>
    </w:p>
    <w:p w:rsidR="009B3A06" w:rsidRPr="009B3A06" w:rsidRDefault="009B3A06" w:rsidP="000B0AF2">
      <w:pPr>
        <w:widowControl/>
        <w:numPr>
          <w:ilvl w:val="0"/>
          <w:numId w:val="4"/>
        </w:numPr>
        <w:ind w:left="0" w:firstLine="567"/>
        <w:jc w:val="both"/>
        <w:textAlignment w:val="baseline"/>
        <w:rPr>
          <w:color w:val="000000" w:themeColor="text1"/>
          <w:sz w:val="28"/>
          <w:szCs w:val="28"/>
          <w:bdr w:val="none" w:sz="0" w:space="0" w:color="auto" w:frame="1"/>
          <w:shd w:val="clear" w:color="auto" w:fill="FFFFFF"/>
        </w:rPr>
      </w:pPr>
      <w:r w:rsidRPr="009B3A06">
        <w:rPr>
          <w:color w:val="000000" w:themeColor="text1"/>
          <w:sz w:val="28"/>
          <w:szCs w:val="28"/>
          <w:bdr w:val="none" w:sz="0" w:space="0" w:color="auto" w:frame="1"/>
          <w:shd w:val="clear" w:color="auto" w:fill="FFFFFF"/>
        </w:rPr>
        <w:t>Развитие корпоративных этических ценностей;</w:t>
      </w:r>
    </w:p>
    <w:p w:rsidR="009B3A06" w:rsidRPr="009B3A06" w:rsidRDefault="009B3A06" w:rsidP="000B0AF2">
      <w:pPr>
        <w:widowControl/>
        <w:numPr>
          <w:ilvl w:val="0"/>
          <w:numId w:val="4"/>
        </w:numPr>
        <w:ind w:left="0" w:firstLine="567"/>
        <w:jc w:val="both"/>
        <w:textAlignment w:val="baseline"/>
        <w:rPr>
          <w:color w:val="000000" w:themeColor="text1"/>
          <w:sz w:val="28"/>
          <w:szCs w:val="28"/>
          <w:bdr w:val="none" w:sz="0" w:space="0" w:color="auto" w:frame="1"/>
          <w:shd w:val="clear" w:color="auto" w:fill="FFFFFF"/>
        </w:rPr>
      </w:pPr>
      <w:proofErr w:type="gramStart"/>
      <w:r w:rsidRPr="009B3A06">
        <w:rPr>
          <w:color w:val="000000" w:themeColor="text1"/>
          <w:sz w:val="28"/>
          <w:szCs w:val="28"/>
          <w:bdr w:val="none" w:sz="0" w:space="0" w:color="auto" w:frame="1"/>
          <w:shd w:val="clear" w:color="auto" w:fill="FFFFFF"/>
        </w:rPr>
        <w:t>Контроль за</w:t>
      </w:r>
      <w:proofErr w:type="gramEnd"/>
      <w:r w:rsidRPr="009B3A06">
        <w:rPr>
          <w:color w:val="000000" w:themeColor="text1"/>
          <w:sz w:val="28"/>
          <w:szCs w:val="28"/>
          <w:bdr w:val="none" w:sz="0" w:space="0" w:color="auto" w:frame="1"/>
          <w:shd w:val="clear" w:color="auto" w:fill="FFFFFF"/>
        </w:rPr>
        <w:t xml:space="preserve"> соблюдением работниками субъекта </w:t>
      </w:r>
      <w:proofErr w:type="spellStart"/>
      <w:r w:rsidRPr="009B3A06">
        <w:rPr>
          <w:color w:val="000000" w:themeColor="text1"/>
          <w:sz w:val="28"/>
          <w:szCs w:val="28"/>
          <w:bdr w:val="none" w:sz="0" w:space="0" w:color="auto" w:frame="1"/>
          <w:shd w:val="clear" w:color="auto" w:fill="FFFFFF"/>
        </w:rPr>
        <w:t>квазигосударственного</w:t>
      </w:r>
      <w:proofErr w:type="spellEnd"/>
      <w:r w:rsidRPr="009B3A06">
        <w:rPr>
          <w:color w:val="000000" w:themeColor="text1"/>
          <w:sz w:val="28"/>
          <w:szCs w:val="28"/>
          <w:bdr w:val="none" w:sz="0" w:space="0" w:color="auto" w:frame="1"/>
          <w:shd w:val="clear" w:color="auto" w:fill="FFFFFF"/>
        </w:rPr>
        <w:t xml:space="preserve"> сектора антикоррупционного законодательства, а также корпоративной этики;</w:t>
      </w:r>
    </w:p>
    <w:p w:rsidR="009B3A06" w:rsidRPr="009B3A06" w:rsidRDefault="009B3A06" w:rsidP="000B0AF2">
      <w:pPr>
        <w:widowControl/>
        <w:numPr>
          <w:ilvl w:val="0"/>
          <w:numId w:val="4"/>
        </w:numPr>
        <w:ind w:left="0" w:firstLine="567"/>
        <w:jc w:val="both"/>
        <w:textAlignment w:val="baseline"/>
        <w:rPr>
          <w:color w:val="000000" w:themeColor="text1"/>
          <w:sz w:val="28"/>
          <w:szCs w:val="28"/>
          <w:bdr w:val="none" w:sz="0" w:space="0" w:color="auto" w:frame="1"/>
          <w:shd w:val="clear" w:color="auto" w:fill="FFFFFF"/>
        </w:rPr>
      </w:pPr>
      <w:r w:rsidRPr="009B3A06">
        <w:rPr>
          <w:color w:val="000000" w:themeColor="text1"/>
          <w:sz w:val="28"/>
          <w:szCs w:val="28"/>
          <w:bdr w:val="none" w:sz="0" w:space="0" w:color="auto" w:frame="1"/>
          <w:shd w:val="clear" w:color="auto" w:fill="FFFFFF"/>
        </w:rPr>
        <w:t>Проведение внутреннего анализа коррупционных рисков;</w:t>
      </w:r>
    </w:p>
    <w:p w:rsidR="009B3A06" w:rsidRPr="009B3A06" w:rsidRDefault="009B3A06" w:rsidP="000B0AF2">
      <w:pPr>
        <w:widowControl/>
        <w:numPr>
          <w:ilvl w:val="0"/>
          <w:numId w:val="4"/>
        </w:numPr>
        <w:ind w:left="0" w:firstLine="567"/>
        <w:jc w:val="both"/>
        <w:textAlignment w:val="baseline"/>
        <w:rPr>
          <w:color w:val="000000" w:themeColor="text1"/>
          <w:sz w:val="28"/>
          <w:szCs w:val="28"/>
          <w:bdr w:val="none" w:sz="0" w:space="0" w:color="auto" w:frame="1"/>
          <w:shd w:val="clear" w:color="auto" w:fill="FFFFFF"/>
        </w:rPr>
      </w:pPr>
      <w:r w:rsidRPr="009B3A06">
        <w:rPr>
          <w:color w:val="000000" w:themeColor="text1"/>
          <w:sz w:val="28"/>
          <w:szCs w:val="28"/>
          <w:bdr w:val="none" w:sz="0" w:space="0" w:color="auto" w:frame="1"/>
          <w:shd w:val="clear" w:color="auto" w:fill="FFFFFF"/>
        </w:rPr>
        <w:t>Обеспечение публичного раскрытия информации о результатах проведенного внутреннего анализа коррупционных рисков;</w:t>
      </w:r>
    </w:p>
    <w:p w:rsidR="009B3A06" w:rsidRPr="009B3A06" w:rsidRDefault="009B3A06" w:rsidP="000B0AF2">
      <w:pPr>
        <w:widowControl/>
        <w:numPr>
          <w:ilvl w:val="0"/>
          <w:numId w:val="4"/>
        </w:numPr>
        <w:ind w:left="0" w:firstLine="567"/>
        <w:jc w:val="both"/>
        <w:textAlignment w:val="baseline"/>
        <w:rPr>
          <w:color w:val="000000" w:themeColor="text1"/>
          <w:sz w:val="28"/>
          <w:szCs w:val="28"/>
          <w:bdr w:val="none" w:sz="0" w:space="0" w:color="auto" w:frame="1"/>
          <w:shd w:val="clear" w:color="auto" w:fill="FFFFFF"/>
        </w:rPr>
      </w:pPr>
      <w:r w:rsidRPr="009B3A06">
        <w:rPr>
          <w:color w:val="000000" w:themeColor="text1"/>
          <w:sz w:val="28"/>
          <w:szCs w:val="28"/>
          <w:bdr w:val="none" w:sz="0" w:space="0" w:color="auto" w:frame="1"/>
          <w:shd w:val="clear" w:color="auto" w:fill="FFFFFF"/>
        </w:rPr>
        <w:t>Проведение служебных проверок на основе обращений (жалоб) о фактах коррупции и/или участие в них;</w:t>
      </w:r>
    </w:p>
    <w:p w:rsidR="009B3A06" w:rsidRPr="009B3A06" w:rsidRDefault="009B3A06" w:rsidP="000B0AF2">
      <w:pPr>
        <w:widowControl/>
        <w:numPr>
          <w:ilvl w:val="0"/>
          <w:numId w:val="4"/>
        </w:numPr>
        <w:ind w:left="0" w:firstLine="567"/>
        <w:jc w:val="both"/>
        <w:textAlignment w:val="baseline"/>
        <w:rPr>
          <w:color w:val="000000" w:themeColor="text1"/>
          <w:sz w:val="28"/>
          <w:szCs w:val="28"/>
          <w:bdr w:val="none" w:sz="0" w:space="0" w:color="auto" w:frame="1"/>
          <w:shd w:val="clear" w:color="auto" w:fill="FFFFFF"/>
        </w:rPr>
      </w:pPr>
      <w:r w:rsidRPr="009B3A06">
        <w:rPr>
          <w:color w:val="000000" w:themeColor="text1"/>
          <w:sz w:val="28"/>
          <w:szCs w:val="28"/>
          <w:bdr w:val="none" w:sz="0" w:space="0" w:color="auto" w:frame="1"/>
          <w:shd w:val="clear" w:color="auto" w:fill="FFFFFF"/>
        </w:rPr>
        <w:t xml:space="preserve">Координация работы по снижению коррупционных рисков в деятельности субъекта </w:t>
      </w:r>
      <w:proofErr w:type="spellStart"/>
      <w:r w:rsidRPr="009B3A06">
        <w:rPr>
          <w:color w:val="000000" w:themeColor="text1"/>
          <w:sz w:val="28"/>
          <w:szCs w:val="28"/>
          <w:bdr w:val="none" w:sz="0" w:space="0" w:color="auto" w:frame="1"/>
          <w:shd w:val="clear" w:color="auto" w:fill="FFFFFF"/>
        </w:rPr>
        <w:t>квазигосударственного</w:t>
      </w:r>
      <w:proofErr w:type="spellEnd"/>
      <w:r w:rsidRPr="009B3A06">
        <w:rPr>
          <w:color w:val="000000" w:themeColor="text1"/>
          <w:sz w:val="28"/>
          <w:szCs w:val="28"/>
          <w:bdr w:val="none" w:sz="0" w:space="0" w:color="auto" w:frame="1"/>
          <w:shd w:val="clear" w:color="auto" w:fill="FFFFFF"/>
        </w:rPr>
        <w:t xml:space="preserve"> сектора;</w:t>
      </w:r>
    </w:p>
    <w:p w:rsidR="009B3A06" w:rsidRPr="009B3A06" w:rsidRDefault="009B3A06" w:rsidP="000B0AF2">
      <w:pPr>
        <w:widowControl/>
        <w:numPr>
          <w:ilvl w:val="0"/>
          <w:numId w:val="4"/>
        </w:numPr>
        <w:ind w:left="0" w:firstLine="567"/>
        <w:jc w:val="both"/>
        <w:textAlignment w:val="baseline"/>
        <w:rPr>
          <w:color w:val="000000" w:themeColor="text1"/>
          <w:sz w:val="28"/>
          <w:szCs w:val="28"/>
          <w:bdr w:val="none" w:sz="0" w:space="0" w:color="auto" w:frame="1"/>
          <w:shd w:val="clear" w:color="auto" w:fill="FFFFFF"/>
        </w:rPr>
      </w:pPr>
      <w:r w:rsidRPr="009B3A06">
        <w:rPr>
          <w:color w:val="000000" w:themeColor="text1"/>
          <w:sz w:val="28"/>
          <w:szCs w:val="28"/>
          <w:bdr w:val="none" w:sz="0" w:space="0" w:color="auto" w:frame="1"/>
          <w:shd w:val="clear" w:color="auto" w:fill="FFFFFF"/>
        </w:rPr>
        <w:t xml:space="preserve">Оказание содействия уполномоченному органу по противодействию коррупции при проведении внешнего анализа коррупционных рисков в деятельности субъекта </w:t>
      </w:r>
      <w:proofErr w:type="spellStart"/>
      <w:r w:rsidRPr="009B3A06">
        <w:rPr>
          <w:color w:val="000000" w:themeColor="text1"/>
          <w:sz w:val="28"/>
          <w:szCs w:val="28"/>
          <w:bdr w:val="none" w:sz="0" w:space="0" w:color="auto" w:frame="1"/>
          <w:shd w:val="clear" w:color="auto" w:fill="FFFFFF"/>
        </w:rPr>
        <w:t>квазигосударственного</w:t>
      </w:r>
      <w:proofErr w:type="spellEnd"/>
      <w:r w:rsidRPr="009B3A06">
        <w:rPr>
          <w:color w:val="000000" w:themeColor="text1"/>
          <w:sz w:val="28"/>
          <w:szCs w:val="28"/>
          <w:bdr w:val="none" w:sz="0" w:space="0" w:color="auto" w:frame="1"/>
          <w:shd w:val="clear" w:color="auto" w:fill="FFFFFF"/>
        </w:rPr>
        <w:t xml:space="preserve"> сектора;</w:t>
      </w:r>
    </w:p>
    <w:p w:rsidR="009B3A06" w:rsidRPr="009B3A06" w:rsidRDefault="009B3A06" w:rsidP="000B0AF2">
      <w:pPr>
        <w:widowControl/>
        <w:numPr>
          <w:ilvl w:val="0"/>
          <w:numId w:val="4"/>
        </w:numPr>
        <w:ind w:left="0" w:firstLine="567"/>
        <w:jc w:val="both"/>
        <w:textAlignment w:val="baseline"/>
        <w:rPr>
          <w:color w:val="000000" w:themeColor="text1"/>
          <w:sz w:val="28"/>
          <w:szCs w:val="28"/>
          <w:bdr w:val="none" w:sz="0" w:space="0" w:color="auto" w:frame="1"/>
          <w:shd w:val="clear" w:color="auto" w:fill="FFFFFF"/>
        </w:rPr>
      </w:pPr>
      <w:r w:rsidRPr="009B3A06">
        <w:rPr>
          <w:color w:val="000000" w:themeColor="text1"/>
          <w:sz w:val="28"/>
          <w:szCs w:val="28"/>
          <w:bdr w:val="none" w:sz="0" w:space="0" w:color="auto" w:frame="1"/>
          <w:shd w:val="clear" w:color="auto" w:fill="FFFFFF"/>
        </w:rPr>
        <w:t>Мониторинг и анализ изменений в антикоррупционном законодательстве, судебной практики по делам, связанным с коррупцией.</w:t>
      </w:r>
    </w:p>
    <w:p w:rsidR="009B3A06" w:rsidRPr="009B3A06" w:rsidRDefault="009B3A06" w:rsidP="000B0AF2">
      <w:pPr>
        <w:widowControl/>
        <w:numPr>
          <w:ilvl w:val="0"/>
          <w:numId w:val="4"/>
        </w:numPr>
        <w:ind w:left="0" w:firstLine="567"/>
        <w:jc w:val="both"/>
        <w:textAlignment w:val="baseline"/>
        <w:rPr>
          <w:color w:val="000000" w:themeColor="text1"/>
          <w:sz w:val="28"/>
          <w:szCs w:val="28"/>
          <w:bdr w:val="none" w:sz="0" w:space="0" w:color="auto" w:frame="1"/>
          <w:shd w:val="clear" w:color="auto" w:fill="FFFFFF"/>
        </w:rPr>
      </w:pPr>
      <w:r w:rsidRPr="009B3A06">
        <w:rPr>
          <w:color w:val="000000" w:themeColor="text1"/>
          <w:sz w:val="28"/>
          <w:szCs w:val="28"/>
          <w:bdr w:val="none" w:sz="0" w:space="0" w:color="auto" w:frame="1"/>
          <w:shd w:val="clear" w:color="auto" w:fill="FFFFFF"/>
        </w:rPr>
        <w:t xml:space="preserve">Обеспечение включения в гражданско-правовые договоры, заключаемые субъектом </w:t>
      </w:r>
      <w:proofErr w:type="spellStart"/>
      <w:r w:rsidRPr="009B3A06">
        <w:rPr>
          <w:color w:val="000000" w:themeColor="text1"/>
          <w:sz w:val="28"/>
          <w:szCs w:val="28"/>
          <w:bdr w:val="none" w:sz="0" w:space="0" w:color="auto" w:frame="1"/>
          <w:shd w:val="clear" w:color="auto" w:fill="FFFFFF"/>
        </w:rPr>
        <w:t>квазигосударственного</w:t>
      </w:r>
      <w:proofErr w:type="spellEnd"/>
      <w:r w:rsidRPr="009B3A06">
        <w:rPr>
          <w:color w:val="000000" w:themeColor="text1"/>
          <w:sz w:val="28"/>
          <w:szCs w:val="28"/>
          <w:bdr w:val="none" w:sz="0" w:space="0" w:color="auto" w:frame="1"/>
          <w:shd w:val="clear" w:color="auto" w:fill="FFFFFF"/>
        </w:rPr>
        <w:t xml:space="preserve"> сектора, в том числе договоры о закупках положений, предусматривающих обязательное соблюдение сторонами договора норм антикоррупционного законодательства, деловой этики и добропорядочности, принципов добросовестной конкуренции.</w:t>
      </w:r>
    </w:p>
    <w:p w:rsidR="009B3A06" w:rsidRPr="009B3A06" w:rsidRDefault="009B3A06" w:rsidP="009B3A06">
      <w:pPr>
        <w:pStyle w:val="a5"/>
        <w:spacing w:before="0" w:beforeAutospacing="0" w:after="0" w:afterAutospacing="0"/>
        <w:ind w:firstLine="567"/>
        <w:textAlignment w:val="baseline"/>
        <w:rPr>
          <w:color w:val="000000" w:themeColor="text1"/>
          <w:sz w:val="28"/>
          <w:szCs w:val="28"/>
          <w:bdr w:val="none" w:sz="0" w:space="0" w:color="auto" w:frame="1"/>
          <w:shd w:val="clear" w:color="auto" w:fill="FFFFFF"/>
        </w:rPr>
      </w:pPr>
      <w:r w:rsidRPr="009B3A06">
        <w:rPr>
          <w:color w:val="000000" w:themeColor="text1"/>
          <w:sz w:val="28"/>
          <w:szCs w:val="28"/>
          <w:bdr w:val="none" w:sz="0" w:space="0" w:color="auto" w:frame="1"/>
          <w:shd w:val="clear" w:color="auto" w:fill="FFFFFF"/>
        </w:rPr>
        <w:t> </w:t>
      </w:r>
    </w:p>
    <w:p w:rsidR="00FF6D0E" w:rsidRPr="009B3A06" w:rsidRDefault="00FF6D0E">
      <w:pPr>
        <w:pBdr>
          <w:top w:val="nil"/>
          <w:left w:val="nil"/>
          <w:bottom w:val="nil"/>
          <w:right w:val="nil"/>
          <w:between w:val="nil"/>
        </w:pBdr>
        <w:rPr>
          <w:color w:val="000000" w:themeColor="text1"/>
          <w:sz w:val="30"/>
          <w:szCs w:val="30"/>
        </w:rPr>
      </w:pPr>
    </w:p>
    <w:p w:rsidR="00FF6D0E" w:rsidRDefault="00FF6D0E">
      <w:pPr>
        <w:pBdr>
          <w:top w:val="nil"/>
          <w:left w:val="nil"/>
          <w:bottom w:val="nil"/>
          <w:right w:val="nil"/>
          <w:between w:val="nil"/>
        </w:pBdr>
        <w:rPr>
          <w:color w:val="000000"/>
          <w:sz w:val="30"/>
          <w:szCs w:val="30"/>
        </w:rPr>
      </w:pPr>
    </w:p>
    <w:p w:rsidR="00FF6D0E" w:rsidRPr="009B3A06" w:rsidRDefault="00FF6D0E">
      <w:pPr>
        <w:pBdr>
          <w:top w:val="nil"/>
          <w:left w:val="nil"/>
          <w:bottom w:val="nil"/>
          <w:right w:val="nil"/>
          <w:between w:val="nil"/>
        </w:pBdr>
        <w:spacing w:before="7"/>
        <w:rPr>
          <w:b/>
          <w:color w:val="000000"/>
          <w:sz w:val="32"/>
          <w:szCs w:val="28"/>
        </w:rPr>
      </w:pPr>
    </w:p>
    <w:p w:rsidR="009B3A06" w:rsidRPr="009B3A06" w:rsidRDefault="007B4E71" w:rsidP="009B3A06">
      <w:pPr>
        <w:jc w:val="center"/>
        <w:rPr>
          <w:b/>
          <w:sz w:val="32"/>
          <w:szCs w:val="28"/>
        </w:rPr>
      </w:pPr>
      <w:r w:rsidRPr="009B3A06">
        <w:rPr>
          <w:b/>
          <w:sz w:val="32"/>
          <w:szCs w:val="28"/>
        </w:rPr>
        <w:t xml:space="preserve">ТЕМА 10. </w:t>
      </w:r>
      <w:r w:rsidR="009B3A06" w:rsidRPr="009B3A06">
        <w:rPr>
          <w:b/>
          <w:bCs/>
          <w:sz w:val="32"/>
          <w:szCs w:val="28"/>
        </w:rPr>
        <w:t>Проблемы обесп</w:t>
      </w:r>
      <w:r w:rsidR="009B3A06">
        <w:rPr>
          <w:b/>
          <w:bCs/>
          <w:sz w:val="32"/>
          <w:szCs w:val="28"/>
        </w:rPr>
        <w:t xml:space="preserve">ечение </w:t>
      </w:r>
      <w:proofErr w:type="spellStart"/>
      <w:r w:rsidR="009B3A06">
        <w:rPr>
          <w:b/>
          <w:bCs/>
          <w:sz w:val="32"/>
          <w:szCs w:val="28"/>
        </w:rPr>
        <w:t>комплаенс</w:t>
      </w:r>
      <w:proofErr w:type="spellEnd"/>
      <w:r w:rsidR="009B3A06">
        <w:rPr>
          <w:b/>
          <w:bCs/>
          <w:sz w:val="32"/>
          <w:szCs w:val="28"/>
        </w:rPr>
        <w:t xml:space="preserve"> </w:t>
      </w:r>
      <w:proofErr w:type="spellStart"/>
      <w:r w:rsidR="009B3A06">
        <w:rPr>
          <w:b/>
          <w:bCs/>
          <w:sz w:val="32"/>
          <w:szCs w:val="28"/>
        </w:rPr>
        <w:t>внутренного</w:t>
      </w:r>
      <w:proofErr w:type="spellEnd"/>
      <w:r w:rsidR="009B3A06">
        <w:rPr>
          <w:b/>
          <w:bCs/>
          <w:sz w:val="32"/>
          <w:szCs w:val="28"/>
        </w:rPr>
        <w:t xml:space="preserve"> рас</w:t>
      </w:r>
      <w:r w:rsidR="009B3A06" w:rsidRPr="009B3A06">
        <w:rPr>
          <w:b/>
          <w:bCs/>
          <w:sz w:val="32"/>
          <w:szCs w:val="28"/>
        </w:rPr>
        <w:t>порядка</w:t>
      </w:r>
    </w:p>
    <w:p w:rsidR="009B3A06" w:rsidRPr="009B3A06" w:rsidRDefault="009B3A06" w:rsidP="005A1E7C">
      <w:pPr>
        <w:pStyle w:val="1"/>
        <w:ind w:left="0" w:right="0" w:firstLine="567"/>
        <w:jc w:val="both"/>
        <w:rPr>
          <w:b w:val="0"/>
          <w:sz w:val="28"/>
          <w:szCs w:val="28"/>
        </w:rPr>
      </w:pPr>
      <w:r w:rsidRPr="009B3A06">
        <w:rPr>
          <w:b w:val="0"/>
          <w:sz w:val="28"/>
          <w:szCs w:val="28"/>
        </w:rPr>
        <w:t>Если говорить о мировой практике развития системы «</w:t>
      </w:r>
      <w:proofErr w:type="spellStart"/>
      <w:r w:rsidRPr="009B3A06">
        <w:rPr>
          <w:b w:val="0"/>
          <w:sz w:val="28"/>
          <w:szCs w:val="28"/>
        </w:rPr>
        <w:t>комплаенс</w:t>
      </w:r>
      <w:proofErr w:type="spellEnd"/>
      <w:r w:rsidRPr="009B3A06">
        <w:rPr>
          <w:b w:val="0"/>
          <w:sz w:val="28"/>
          <w:szCs w:val="28"/>
        </w:rPr>
        <w:t>», то она имеет</w:t>
      </w:r>
      <w:r>
        <w:rPr>
          <w:b w:val="0"/>
          <w:sz w:val="28"/>
          <w:szCs w:val="28"/>
        </w:rPr>
        <w:t xml:space="preserve"> </w:t>
      </w:r>
      <w:r w:rsidRPr="009B3A06">
        <w:rPr>
          <w:b w:val="0"/>
          <w:sz w:val="28"/>
          <w:szCs w:val="28"/>
        </w:rPr>
        <w:t>давнюю историю.</w:t>
      </w:r>
    </w:p>
    <w:p w:rsidR="009B3A06" w:rsidRPr="009B3A06" w:rsidRDefault="009B3A06" w:rsidP="005A1E7C">
      <w:pPr>
        <w:pStyle w:val="1"/>
        <w:ind w:left="0" w:right="0" w:firstLine="567"/>
        <w:jc w:val="both"/>
        <w:rPr>
          <w:b w:val="0"/>
          <w:sz w:val="28"/>
          <w:szCs w:val="28"/>
        </w:rPr>
      </w:pPr>
      <w:r w:rsidRPr="009B3A06">
        <w:rPr>
          <w:b w:val="0"/>
          <w:sz w:val="28"/>
          <w:szCs w:val="28"/>
        </w:rPr>
        <w:t>Ее рождение связывают</w:t>
      </w:r>
      <w:r w:rsidR="005A1E7C">
        <w:rPr>
          <w:b w:val="0"/>
          <w:sz w:val="28"/>
          <w:szCs w:val="28"/>
        </w:rPr>
        <w:t xml:space="preserve"> с появлением в США в 1906 году </w:t>
      </w:r>
      <w:r w:rsidRPr="009B3A06">
        <w:rPr>
          <w:b w:val="0"/>
          <w:sz w:val="28"/>
          <w:szCs w:val="28"/>
        </w:rPr>
        <w:t>Министерства здравоохранения и социальной службы, регулирующей порядок работы в медицинской сфере и пищевой отрасли</w:t>
      </w:r>
      <w:r>
        <w:rPr>
          <w:b w:val="0"/>
          <w:sz w:val="28"/>
          <w:szCs w:val="28"/>
        </w:rPr>
        <w:t xml:space="preserve">. Однако особый пик ее развития </w:t>
      </w:r>
      <w:r w:rsidRPr="009B3A06">
        <w:rPr>
          <w:b w:val="0"/>
          <w:sz w:val="28"/>
          <w:szCs w:val="28"/>
        </w:rPr>
        <w:t>70</w:t>
      </w:r>
      <w:r>
        <w:rPr>
          <w:b w:val="0"/>
          <w:sz w:val="28"/>
          <w:szCs w:val="28"/>
        </w:rPr>
        <w:t xml:space="preserve"> </w:t>
      </w:r>
      <w:r w:rsidRPr="009B3A06">
        <w:rPr>
          <w:b w:val="0"/>
          <w:sz w:val="28"/>
          <w:szCs w:val="28"/>
        </w:rPr>
        <w:t>XX</w:t>
      </w:r>
      <w:r>
        <w:rPr>
          <w:b w:val="0"/>
          <w:sz w:val="28"/>
          <w:szCs w:val="28"/>
        </w:rPr>
        <w:t xml:space="preserve"> </w:t>
      </w:r>
      <w:r w:rsidRPr="009B3A06">
        <w:rPr>
          <w:b w:val="0"/>
          <w:sz w:val="28"/>
          <w:szCs w:val="28"/>
        </w:rPr>
        <w:t>приходится на</w:t>
      </w:r>
      <w:r w:rsidR="005A1E7C">
        <w:rPr>
          <w:b w:val="0"/>
          <w:sz w:val="28"/>
          <w:szCs w:val="28"/>
        </w:rPr>
        <w:t xml:space="preserve"> </w:t>
      </w:r>
      <w:proofErr w:type="spellStart"/>
      <w:r w:rsidRPr="009B3A06">
        <w:rPr>
          <w:b w:val="0"/>
          <w:sz w:val="28"/>
          <w:szCs w:val="28"/>
        </w:rPr>
        <w:t>BeKa</w:t>
      </w:r>
      <w:proofErr w:type="spellEnd"/>
      <w:r w:rsidRPr="009B3A06">
        <w:rPr>
          <w:b w:val="0"/>
          <w:sz w:val="28"/>
          <w:szCs w:val="28"/>
        </w:rPr>
        <w:t>,</w:t>
      </w:r>
      <w:r w:rsidR="005A1E7C">
        <w:rPr>
          <w:b w:val="0"/>
          <w:sz w:val="28"/>
          <w:szCs w:val="28"/>
        </w:rPr>
        <w:t xml:space="preserve"> </w:t>
      </w:r>
      <w:r w:rsidRPr="009B3A06">
        <w:rPr>
          <w:b w:val="0"/>
          <w:sz w:val="28"/>
          <w:szCs w:val="28"/>
        </w:rPr>
        <w:t>которые характеризуются многочисленными коррупционными</w:t>
      </w:r>
      <w:r w:rsidR="005A1E7C">
        <w:rPr>
          <w:b w:val="0"/>
          <w:sz w:val="28"/>
          <w:szCs w:val="28"/>
        </w:rPr>
        <w:t xml:space="preserve"> </w:t>
      </w:r>
      <w:r w:rsidRPr="009B3A06">
        <w:rPr>
          <w:b w:val="0"/>
          <w:sz w:val="28"/>
          <w:szCs w:val="28"/>
        </w:rPr>
        <w:t>скандалами в международном бизнесе.</w:t>
      </w:r>
    </w:p>
    <w:p w:rsidR="009B3A06" w:rsidRPr="009B3A06" w:rsidRDefault="009B3A06" w:rsidP="005A1E7C">
      <w:pPr>
        <w:pStyle w:val="1"/>
        <w:ind w:left="0" w:right="0" w:firstLine="567"/>
        <w:jc w:val="both"/>
        <w:rPr>
          <w:b w:val="0"/>
          <w:sz w:val="28"/>
          <w:szCs w:val="28"/>
        </w:rPr>
      </w:pPr>
      <w:r w:rsidRPr="009B3A06">
        <w:rPr>
          <w:b w:val="0"/>
          <w:sz w:val="28"/>
          <w:szCs w:val="28"/>
        </w:rPr>
        <w:t>Что же касается реализации функции «</w:t>
      </w:r>
      <w:proofErr w:type="spellStart"/>
      <w:r w:rsidRPr="009B3A06">
        <w:rPr>
          <w:b w:val="0"/>
          <w:sz w:val="28"/>
          <w:szCs w:val="28"/>
        </w:rPr>
        <w:t>комплаенс</w:t>
      </w:r>
      <w:proofErr w:type="spellEnd"/>
      <w:r w:rsidRPr="009B3A06">
        <w:rPr>
          <w:b w:val="0"/>
          <w:sz w:val="28"/>
          <w:szCs w:val="28"/>
        </w:rPr>
        <w:t>-контроля» в российском бизнесе, то на сегодняшний день эта корпоративная идеология в нашей стране находится на этапе зарождения. Ее возникновение связывают с приходом на российский рынок крупных иностранных компаний, для которых отсутствие в структуре управления компанией функции «</w:t>
      </w:r>
      <w:proofErr w:type="spellStart"/>
      <w:r w:rsidRPr="009B3A06">
        <w:rPr>
          <w:b w:val="0"/>
          <w:sz w:val="28"/>
          <w:szCs w:val="28"/>
        </w:rPr>
        <w:t>комплаенс</w:t>
      </w:r>
      <w:proofErr w:type="spellEnd"/>
      <w:r w:rsidRPr="009B3A06">
        <w:rPr>
          <w:b w:val="0"/>
          <w:sz w:val="28"/>
          <w:szCs w:val="28"/>
        </w:rPr>
        <w:t>» является неприемлемым.</w:t>
      </w:r>
    </w:p>
    <w:p w:rsidR="009B3A06" w:rsidRPr="009B3A06" w:rsidRDefault="005A1E7C" w:rsidP="005A1E7C">
      <w:pPr>
        <w:pStyle w:val="1"/>
        <w:ind w:left="0" w:right="0" w:firstLine="567"/>
        <w:jc w:val="both"/>
        <w:rPr>
          <w:b w:val="0"/>
          <w:sz w:val="28"/>
          <w:szCs w:val="28"/>
        </w:rPr>
      </w:pPr>
      <w:r>
        <w:rPr>
          <w:b w:val="0"/>
          <w:sz w:val="28"/>
          <w:szCs w:val="28"/>
        </w:rPr>
        <w:lastRenderedPageBreak/>
        <w:t xml:space="preserve">Такая компания теряет </w:t>
      </w:r>
      <w:r w:rsidR="009B3A06" w:rsidRPr="009B3A06">
        <w:rPr>
          <w:b w:val="0"/>
          <w:sz w:val="28"/>
          <w:szCs w:val="28"/>
        </w:rPr>
        <w:t>доверие со стороны партнеров, одновременно лишаясь возможности заключить прибыльные контракты на лучших и выгодных условиях. Поэтому в случае интеграции в мировую экономику очень важно осознать необходимость применения «</w:t>
      </w:r>
      <w:proofErr w:type="spellStart"/>
      <w:r w:rsidR="009B3A06" w:rsidRPr="009B3A06">
        <w:rPr>
          <w:b w:val="0"/>
          <w:sz w:val="28"/>
          <w:szCs w:val="28"/>
        </w:rPr>
        <w:t>комплаенс</w:t>
      </w:r>
      <w:proofErr w:type="spellEnd"/>
      <w:r w:rsidR="009B3A06" w:rsidRPr="009B3A06">
        <w:rPr>
          <w:b w:val="0"/>
          <w:sz w:val="28"/>
          <w:szCs w:val="28"/>
        </w:rPr>
        <w:t>» как важнейшего инструмента ведения успешного бизнеса и должным образом реализовать его основные принципы. Только в этом случае возможен финансовый успех, минимизация правовых и коммерческих рисков и финансовых потерь.</w:t>
      </w:r>
    </w:p>
    <w:p w:rsidR="009B3A06" w:rsidRPr="009B3A06" w:rsidRDefault="009B3A06" w:rsidP="005A1E7C">
      <w:pPr>
        <w:pStyle w:val="1"/>
        <w:ind w:left="0" w:right="0" w:firstLine="567"/>
        <w:jc w:val="both"/>
        <w:rPr>
          <w:b w:val="0"/>
          <w:sz w:val="28"/>
          <w:szCs w:val="28"/>
        </w:rPr>
      </w:pPr>
      <w:r w:rsidRPr="009B3A06">
        <w:rPr>
          <w:b w:val="0"/>
          <w:sz w:val="28"/>
          <w:szCs w:val="28"/>
        </w:rPr>
        <w:t>Таким образом, система «</w:t>
      </w:r>
      <w:proofErr w:type="spellStart"/>
      <w:r w:rsidRPr="009B3A06">
        <w:rPr>
          <w:b w:val="0"/>
          <w:sz w:val="28"/>
          <w:szCs w:val="28"/>
        </w:rPr>
        <w:t>комплаенс</w:t>
      </w:r>
      <w:proofErr w:type="spellEnd"/>
      <w:r w:rsidRPr="009B3A06">
        <w:rPr>
          <w:b w:val="0"/>
          <w:sz w:val="28"/>
          <w:szCs w:val="28"/>
        </w:rPr>
        <w:t xml:space="preserve"> контроля» представляет собой набор определенных критериев, согласно которым можно судить о безопасности партнерских отношений с тем или иным юридическим лицом. Без сомнения, предпочтения</w:t>
      </w:r>
    </w:p>
    <w:p w:rsidR="009B3A06" w:rsidRPr="009B3A06" w:rsidRDefault="005A1E7C" w:rsidP="005A1E7C">
      <w:pPr>
        <w:pStyle w:val="1"/>
        <w:ind w:left="0" w:right="0" w:firstLine="567"/>
        <w:jc w:val="both"/>
        <w:rPr>
          <w:b w:val="0"/>
          <w:sz w:val="28"/>
          <w:szCs w:val="28"/>
        </w:rPr>
      </w:pPr>
      <w:r>
        <w:rPr>
          <w:b w:val="0"/>
          <w:sz w:val="28"/>
          <w:szCs w:val="28"/>
        </w:rPr>
        <w:t xml:space="preserve">B </w:t>
      </w:r>
      <w:proofErr w:type="gramStart"/>
      <w:r w:rsidR="009B3A06" w:rsidRPr="009B3A06">
        <w:rPr>
          <w:b w:val="0"/>
          <w:sz w:val="28"/>
          <w:szCs w:val="28"/>
        </w:rPr>
        <w:t>сотрудничестве</w:t>
      </w:r>
      <w:proofErr w:type="gramEnd"/>
      <w:r w:rsidR="009B3A06" w:rsidRPr="009B3A06">
        <w:rPr>
          <w:b w:val="0"/>
          <w:sz w:val="28"/>
          <w:szCs w:val="28"/>
        </w:rPr>
        <w:t xml:space="preserve"> отдается</w:t>
      </w:r>
      <w:r>
        <w:rPr>
          <w:b w:val="0"/>
          <w:sz w:val="28"/>
          <w:szCs w:val="28"/>
        </w:rPr>
        <w:t xml:space="preserve"> </w:t>
      </w:r>
      <w:r w:rsidR="009B3A06" w:rsidRPr="009B3A06">
        <w:rPr>
          <w:b w:val="0"/>
          <w:sz w:val="28"/>
          <w:szCs w:val="28"/>
        </w:rPr>
        <w:t>KTO</w:t>
      </w:r>
      <w:r>
        <w:rPr>
          <w:b w:val="0"/>
          <w:sz w:val="28"/>
          <w:szCs w:val="28"/>
        </w:rPr>
        <w:t xml:space="preserve"> </w:t>
      </w:r>
      <w:r w:rsidR="009B3A06" w:rsidRPr="009B3A06">
        <w:rPr>
          <w:b w:val="0"/>
          <w:sz w:val="28"/>
          <w:szCs w:val="28"/>
        </w:rPr>
        <w:t>придерживается общепринятых ценностей</w:t>
      </w:r>
    </w:p>
    <w:p w:rsidR="009B3A06" w:rsidRPr="009B3A06" w:rsidRDefault="005A1E7C" w:rsidP="005A1E7C">
      <w:pPr>
        <w:pStyle w:val="1"/>
        <w:ind w:left="0" w:right="0" w:firstLine="567"/>
        <w:jc w:val="both"/>
        <w:rPr>
          <w:b w:val="0"/>
          <w:sz w:val="28"/>
          <w:szCs w:val="28"/>
        </w:rPr>
      </w:pPr>
      <w:r>
        <w:rPr>
          <w:b w:val="0"/>
          <w:sz w:val="28"/>
          <w:szCs w:val="28"/>
        </w:rPr>
        <w:t xml:space="preserve">B </w:t>
      </w:r>
      <w:proofErr w:type="gramStart"/>
      <w:r w:rsidR="009B3A06" w:rsidRPr="009B3A06">
        <w:rPr>
          <w:b w:val="0"/>
          <w:sz w:val="28"/>
          <w:szCs w:val="28"/>
        </w:rPr>
        <w:t>международной</w:t>
      </w:r>
      <w:proofErr w:type="gramEnd"/>
      <w:r w:rsidR="009B3A06" w:rsidRPr="009B3A06">
        <w:rPr>
          <w:b w:val="0"/>
          <w:sz w:val="28"/>
          <w:szCs w:val="28"/>
        </w:rPr>
        <w:t xml:space="preserve"> бизнес-среде, основных правил ведения бизнеса и не входит в группу риска.</w:t>
      </w:r>
    </w:p>
    <w:p w:rsidR="009B3A06" w:rsidRPr="009B3A06" w:rsidRDefault="009B3A06" w:rsidP="005A1E7C">
      <w:pPr>
        <w:pStyle w:val="1"/>
        <w:ind w:left="0" w:right="0" w:firstLine="567"/>
        <w:jc w:val="both"/>
        <w:rPr>
          <w:b w:val="0"/>
          <w:sz w:val="28"/>
          <w:szCs w:val="28"/>
        </w:rPr>
      </w:pPr>
      <w:r w:rsidRPr="009B3A06">
        <w:rPr>
          <w:b w:val="0"/>
          <w:sz w:val="28"/>
          <w:szCs w:val="28"/>
        </w:rPr>
        <w:t>Если говорит</w:t>
      </w:r>
      <w:r w:rsidR="005A1E7C">
        <w:rPr>
          <w:b w:val="0"/>
          <w:sz w:val="28"/>
          <w:szCs w:val="28"/>
        </w:rPr>
        <w:t xml:space="preserve">ь о российском законодательстве реализации функции </w:t>
      </w:r>
      <w:r w:rsidRPr="009B3A06">
        <w:rPr>
          <w:b w:val="0"/>
          <w:sz w:val="28"/>
          <w:szCs w:val="28"/>
        </w:rPr>
        <w:t>«</w:t>
      </w:r>
      <w:proofErr w:type="spellStart"/>
      <w:r w:rsidRPr="009B3A06">
        <w:rPr>
          <w:b w:val="0"/>
          <w:sz w:val="28"/>
          <w:szCs w:val="28"/>
        </w:rPr>
        <w:t>комплаенс</w:t>
      </w:r>
      <w:proofErr w:type="spellEnd"/>
      <w:r w:rsidRPr="009B3A06">
        <w:rPr>
          <w:b w:val="0"/>
          <w:sz w:val="28"/>
          <w:szCs w:val="28"/>
        </w:rPr>
        <w:t>», то оно находится в состоянии развития. Первое упомин</w:t>
      </w:r>
      <w:r w:rsidR="005A1E7C">
        <w:rPr>
          <w:b w:val="0"/>
          <w:sz w:val="28"/>
          <w:szCs w:val="28"/>
        </w:rPr>
        <w:t xml:space="preserve">ание о </w:t>
      </w:r>
      <w:proofErr w:type="spellStart"/>
      <w:r w:rsidR="005A1E7C">
        <w:rPr>
          <w:b w:val="0"/>
          <w:sz w:val="28"/>
          <w:szCs w:val="28"/>
        </w:rPr>
        <w:t>compliance</w:t>
      </w:r>
      <w:proofErr w:type="spellEnd"/>
      <w:r w:rsidR="005A1E7C">
        <w:rPr>
          <w:b w:val="0"/>
          <w:sz w:val="28"/>
          <w:szCs w:val="28"/>
        </w:rPr>
        <w:t xml:space="preserve"> отмечается в </w:t>
      </w:r>
      <w:r w:rsidRPr="009B3A06">
        <w:rPr>
          <w:b w:val="0"/>
          <w:sz w:val="28"/>
          <w:szCs w:val="28"/>
        </w:rPr>
        <w:t>Указании Банка России от 7 июля 1999 г. Nº 603-У «О порядке</w:t>
      </w:r>
      <w:r w:rsidR="005A1E7C">
        <w:rPr>
          <w:b w:val="0"/>
          <w:sz w:val="28"/>
          <w:szCs w:val="28"/>
        </w:rPr>
        <w:t xml:space="preserve"> </w:t>
      </w:r>
      <w:r w:rsidRPr="009B3A06">
        <w:rPr>
          <w:b w:val="0"/>
          <w:sz w:val="28"/>
          <w:szCs w:val="28"/>
        </w:rPr>
        <w:t xml:space="preserve">осуществления </w:t>
      </w:r>
      <w:proofErr w:type="spellStart"/>
      <w:r w:rsidRPr="009B3A06">
        <w:rPr>
          <w:b w:val="0"/>
          <w:sz w:val="28"/>
          <w:szCs w:val="28"/>
        </w:rPr>
        <w:t>внугреннего</w:t>
      </w:r>
      <w:proofErr w:type="spellEnd"/>
      <w:r w:rsidRPr="009B3A06">
        <w:rPr>
          <w:b w:val="0"/>
          <w:sz w:val="28"/>
          <w:szCs w:val="28"/>
        </w:rPr>
        <w:t xml:space="preserve"> контроля над соответствием деятельности на финансовых рынках законодательству о финансовых рынках в кредитных организациях».</w:t>
      </w:r>
    </w:p>
    <w:p w:rsidR="009B3A06" w:rsidRPr="009B3A06" w:rsidRDefault="005A1E7C" w:rsidP="005A1E7C">
      <w:pPr>
        <w:pStyle w:val="1"/>
        <w:ind w:left="0" w:right="0" w:firstLine="567"/>
        <w:jc w:val="both"/>
        <w:rPr>
          <w:b w:val="0"/>
          <w:sz w:val="28"/>
          <w:szCs w:val="28"/>
        </w:rPr>
      </w:pPr>
      <w:proofErr w:type="gramStart"/>
      <w:r>
        <w:rPr>
          <w:b w:val="0"/>
          <w:sz w:val="28"/>
          <w:szCs w:val="28"/>
        </w:rPr>
        <w:t>Однако</w:t>
      </w:r>
      <w:proofErr w:type="gramEnd"/>
      <w:r>
        <w:rPr>
          <w:b w:val="0"/>
          <w:sz w:val="28"/>
          <w:szCs w:val="28"/>
        </w:rPr>
        <w:t xml:space="preserve"> </w:t>
      </w:r>
      <w:r w:rsidR="009B3A06" w:rsidRPr="009B3A06">
        <w:rPr>
          <w:b w:val="0"/>
          <w:sz w:val="28"/>
          <w:szCs w:val="28"/>
        </w:rPr>
        <w:t>несмотря на тот факт, что данный нормативный акт регулировал деятельность банков в финансовом секторе, принципы и идеи «</w:t>
      </w:r>
      <w:proofErr w:type="spellStart"/>
      <w:r w:rsidR="009B3A06" w:rsidRPr="009B3A06">
        <w:rPr>
          <w:b w:val="0"/>
          <w:sz w:val="28"/>
          <w:szCs w:val="28"/>
        </w:rPr>
        <w:t>комплаенс</w:t>
      </w:r>
      <w:proofErr w:type="spellEnd"/>
      <w:r w:rsidR="009B3A06" w:rsidRPr="009B3A06">
        <w:rPr>
          <w:b w:val="0"/>
          <w:sz w:val="28"/>
          <w:szCs w:val="28"/>
        </w:rPr>
        <w:t xml:space="preserve">» нашли свое отражение и в других сферах экономики. Поэтому, когда в феврале 2004 года этот документ утратил свою юридическую силу, и понятие </w:t>
      </w:r>
      <w:proofErr w:type="spellStart"/>
      <w:r w:rsidR="009B3A06" w:rsidRPr="009B3A06">
        <w:rPr>
          <w:b w:val="0"/>
          <w:sz w:val="28"/>
          <w:szCs w:val="28"/>
        </w:rPr>
        <w:t>комплаенс</w:t>
      </w:r>
      <w:proofErr w:type="spellEnd"/>
      <w:r w:rsidR="009B3A06" w:rsidRPr="009B3A06">
        <w:rPr>
          <w:b w:val="0"/>
          <w:sz w:val="28"/>
          <w:szCs w:val="28"/>
        </w:rPr>
        <w:t>-контроля исчезло из государственных документов, идеи «</w:t>
      </w:r>
      <w:proofErr w:type="spellStart"/>
      <w:r w:rsidR="009B3A06" w:rsidRPr="009B3A06">
        <w:rPr>
          <w:b w:val="0"/>
          <w:sz w:val="28"/>
          <w:szCs w:val="28"/>
        </w:rPr>
        <w:t>комплаенс</w:t>
      </w:r>
      <w:proofErr w:type="spellEnd"/>
      <w:r w:rsidR="009B3A06" w:rsidRPr="009B3A06">
        <w:rPr>
          <w:b w:val="0"/>
          <w:sz w:val="28"/>
          <w:szCs w:val="28"/>
        </w:rPr>
        <w:t>» продолжали использовать для эффективной работы компаний.</w:t>
      </w:r>
    </w:p>
    <w:p w:rsidR="005A1E7C" w:rsidRDefault="005A1E7C" w:rsidP="005A1E7C">
      <w:pPr>
        <w:jc w:val="center"/>
      </w:pPr>
    </w:p>
    <w:p w:rsidR="005A1E7C" w:rsidRPr="005A1E7C" w:rsidRDefault="007B4E71" w:rsidP="005A1E7C">
      <w:pPr>
        <w:jc w:val="center"/>
        <w:rPr>
          <w:b/>
          <w:sz w:val="32"/>
          <w:szCs w:val="28"/>
        </w:rPr>
      </w:pPr>
      <w:r w:rsidRPr="005A1E7C">
        <w:rPr>
          <w:b/>
          <w:sz w:val="24"/>
        </w:rPr>
        <w:t xml:space="preserve">ТЕМА 11. </w:t>
      </w:r>
      <w:r w:rsidR="005A1E7C" w:rsidRPr="005A1E7C">
        <w:rPr>
          <w:b/>
          <w:sz w:val="32"/>
          <w:szCs w:val="28"/>
        </w:rPr>
        <w:t xml:space="preserve">Особенности </w:t>
      </w:r>
      <w:proofErr w:type="spellStart"/>
      <w:r w:rsidR="005A1E7C" w:rsidRPr="005A1E7C">
        <w:rPr>
          <w:b/>
          <w:sz w:val="32"/>
          <w:szCs w:val="28"/>
        </w:rPr>
        <w:t>испольнение</w:t>
      </w:r>
      <w:proofErr w:type="spellEnd"/>
      <w:r w:rsidR="005A1E7C" w:rsidRPr="005A1E7C">
        <w:rPr>
          <w:b/>
          <w:sz w:val="32"/>
          <w:szCs w:val="28"/>
        </w:rPr>
        <w:t xml:space="preserve"> </w:t>
      </w:r>
      <w:r w:rsidR="005A1E7C" w:rsidRPr="005A1E7C">
        <w:rPr>
          <w:b/>
          <w:bCs/>
          <w:sz w:val="32"/>
          <w:szCs w:val="28"/>
        </w:rPr>
        <w:t xml:space="preserve">обеспечение </w:t>
      </w:r>
      <w:proofErr w:type="spellStart"/>
      <w:r w:rsidR="005A1E7C" w:rsidRPr="005A1E7C">
        <w:rPr>
          <w:b/>
          <w:bCs/>
          <w:sz w:val="32"/>
          <w:szCs w:val="28"/>
        </w:rPr>
        <w:t>комплаенс</w:t>
      </w:r>
      <w:proofErr w:type="spellEnd"/>
      <w:r w:rsidR="005A1E7C" w:rsidRPr="005A1E7C">
        <w:rPr>
          <w:b/>
          <w:sz w:val="32"/>
          <w:szCs w:val="28"/>
        </w:rPr>
        <w:t>.</w:t>
      </w:r>
    </w:p>
    <w:p w:rsidR="005A1E7C" w:rsidRPr="005A1E7C" w:rsidRDefault="005A1E7C" w:rsidP="005A1E7C">
      <w:pPr>
        <w:widowControl/>
        <w:shd w:val="clear" w:color="auto" w:fill="FFFFFF"/>
        <w:spacing w:before="120" w:after="120"/>
        <w:ind w:firstLine="567"/>
        <w:jc w:val="both"/>
        <w:rPr>
          <w:color w:val="000000" w:themeColor="text1"/>
          <w:sz w:val="28"/>
          <w:szCs w:val="28"/>
        </w:rPr>
      </w:pPr>
      <w:r w:rsidRPr="005A1E7C">
        <w:rPr>
          <w:color w:val="000000" w:themeColor="text1"/>
          <w:sz w:val="28"/>
          <w:szCs w:val="28"/>
        </w:rPr>
        <w:t xml:space="preserve">Понятие </w:t>
      </w:r>
      <w:proofErr w:type="spellStart"/>
      <w:r w:rsidRPr="005A1E7C">
        <w:rPr>
          <w:color w:val="000000" w:themeColor="text1"/>
          <w:sz w:val="28"/>
          <w:szCs w:val="28"/>
        </w:rPr>
        <w:t>комплаенс</w:t>
      </w:r>
      <w:proofErr w:type="spellEnd"/>
      <w:r w:rsidRPr="005A1E7C">
        <w:rPr>
          <w:color w:val="000000" w:themeColor="text1"/>
          <w:sz w:val="28"/>
          <w:szCs w:val="28"/>
        </w:rPr>
        <w:t xml:space="preserve">-риска применительно к банковской сфере в российском законодательстве определено в положении Банка России 242-П. Под </w:t>
      </w:r>
      <w:proofErr w:type="spellStart"/>
      <w:r w:rsidRPr="005A1E7C">
        <w:rPr>
          <w:color w:val="000000" w:themeColor="text1"/>
          <w:sz w:val="28"/>
          <w:szCs w:val="28"/>
        </w:rPr>
        <w:t>комплаенс</w:t>
      </w:r>
      <w:proofErr w:type="spellEnd"/>
      <w:r w:rsidRPr="005A1E7C">
        <w:rPr>
          <w:color w:val="000000" w:themeColor="text1"/>
          <w:sz w:val="28"/>
          <w:szCs w:val="28"/>
        </w:rPr>
        <w:t>-риском понимается риск возникновения у кредитной организации убытков из-за несоблюдения законодательства Российской Федерации, внутренних документов кредитной организации, стандартов саморегулируемых организаций (если такие стандарты или правила являются обязательными для кредитной организации), а также в результате применения санкций и (или) иных мер воздействия со стороны надзорных органов. Данный риск также назван </w:t>
      </w:r>
      <w:r w:rsidRPr="005A1E7C">
        <w:rPr>
          <w:b/>
          <w:bCs/>
          <w:color w:val="000000" w:themeColor="text1"/>
          <w:sz w:val="28"/>
          <w:szCs w:val="28"/>
        </w:rPr>
        <w:t>регуляторным риском</w:t>
      </w:r>
      <w:r w:rsidRPr="005A1E7C">
        <w:rPr>
          <w:color w:val="000000" w:themeColor="text1"/>
          <w:sz w:val="28"/>
          <w:szCs w:val="28"/>
        </w:rPr>
        <w:t>.</w:t>
      </w:r>
    </w:p>
    <w:p w:rsidR="005A1E7C" w:rsidRPr="005A1E7C" w:rsidRDefault="005A1E7C" w:rsidP="005A1E7C">
      <w:pPr>
        <w:widowControl/>
        <w:shd w:val="clear" w:color="auto" w:fill="FFFFFF"/>
        <w:spacing w:before="120" w:after="120"/>
        <w:ind w:firstLine="567"/>
        <w:jc w:val="both"/>
        <w:rPr>
          <w:color w:val="000000" w:themeColor="text1"/>
          <w:sz w:val="28"/>
          <w:szCs w:val="28"/>
        </w:rPr>
      </w:pPr>
      <w:r w:rsidRPr="005A1E7C">
        <w:rPr>
          <w:color w:val="000000" w:themeColor="text1"/>
          <w:sz w:val="28"/>
          <w:szCs w:val="28"/>
        </w:rPr>
        <w:t xml:space="preserve">В соответствии с данным положением в кредитных организациях вводится служба внутреннего контроля, выполняющая следующие функции (по существу функции </w:t>
      </w:r>
      <w:proofErr w:type="spellStart"/>
      <w:r w:rsidRPr="005A1E7C">
        <w:rPr>
          <w:color w:val="000000" w:themeColor="text1"/>
          <w:sz w:val="28"/>
          <w:szCs w:val="28"/>
        </w:rPr>
        <w:t>комплаенс</w:t>
      </w:r>
      <w:proofErr w:type="spellEnd"/>
      <w:r w:rsidRPr="005A1E7C">
        <w:rPr>
          <w:color w:val="000000" w:themeColor="text1"/>
          <w:sz w:val="28"/>
          <w:szCs w:val="28"/>
        </w:rPr>
        <w:t>-контроля):</w:t>
      </w:r>
    </w:p>
    <w:p w:rsidR="005A1E7C" w:rsidRPr="005A1E7C" w:rsidRDefault="005A1E7C" w:rsidP="000B0AF2">
      <w:pPr>
        <w:widowControl/>
        <w:numPr>
          <w:ilvl w:val="0"/>
          <w:numId w:val="5"/>
        </w:numPr>
        <w:shd w:val="clear" w:color="auto" w:fill="FFFFFF"/>
        <w:spacing w:before="100" w:beforeAutospacing="1" w:after="24"/>
        <w:ind w:left="384" w:firstLine="567"/>
        <w:jc w:val="both"/>
        <w:rPr>
          <w:color w:val="000000" w:themeColor="text1"/>
          <w:sz w:val="28"/>
          <w:szCs w:val="28"/>
        </w:rPr>
      </w:pPr>
      <w:r w:rsidRPr="005A1E7C">
        <w:rPr>
          <w:color w:val="000000" w:themeColor="text1"/>
          <w:sz w:val="28"/>
          <w:szCs w:val="28"/>
        </w:rPr>
        <w:t>выявление регуляторного риска</w:t>
      </w:r>
    </w:p>
    <w:p w:rsidR="005A1E7C" w:rsidRPr="005A1E7C" w:rsidRDefault="005A1E7C" w:rsidP="000B0AF2">
      <w:pPr>
        <w:widowControl/>
        <w:numPr>
          <w:ilvl w:val="0"/>
          <w:numId w:val="5"/>
        </w:numPr>
        <w:shd w:val="clear" w:color="auto" w:fill="FFFFFF"/>
        <w:spacing w:before="100" w:beforeAutospacing="1" w:after="24"/>
        <w:ind w:left="384" w:firstLine="567"/>
        <w:jc w:val="both"/>
        <w:rPr>
          <w:color w:val="000000" w:themeColor="text1"/>
          <w:sz w:val="28"/>
          <w:szCs w:val="28"/>
        </w:rPr>
      </w:pPr>
      <w:r w:rsidRPr="005A1E7C">
        <w:rPr>
          <w:color w:val="000000" w:themeColor="text1"/>
          <w:sz w:val="28"/>
          <w:szCs w:val="28"/>
        </w:rPr>
        <w:t>учёт событий регуляторного риска, количественная оценка вероятности возникновения и возможных последствий регуляторного риска,</w:t>
      </w:r>
    </w:p>
    <w:p w:rsidR="005A1E7C" w:rsidRPr="005A1E7C" w:rsidRDefault="005A1E7C" w:rsidP="000B0AF2">
      <w:pPr>
        <w:widowControl/>
        <w:numPr>
          <w:ilvl w:val="0"/>
          <w:numId w:val="5"/>
        </w:numPr>
        <w:shd w:val="clear" w:color="auto" w:fill="FFFFFF"/>
        <w:spacing w:before="100" w:beforeAutospacing="1" w:after="24"/>
        <w:ind w:left="384" w:firstLine="567"/>
        <w:jc w:val="both"/>
        <w:rPr>
          <w:color w:val="000000" w:themeColor="text1"/>
          <w:sz w:val="28"/>
          <w:szCs w:val="28"/>
        </w:rPr>
      </w:pPr>
      <w:r w:rsidRPr="005A1E7C">
        <w:rPr>
          <w:color w:val="000000" w:themeColor="text1"/>
          <w:sz w:val="28"/>
          <w:szCs w:val="28"/>
        </w:rPr>
        <w:lastRenderedPageBreak/>
        <w:t>мониторинг регуляторного риска, включая анализ новых банковских продуктов и методов их реализации на предмет регуляторного риска</w:t>
      </w:r>
    </w:p>
    <w:p w:rsidR="005A1E7C" w:rsidRPr="005A1E7C" w:rsidRDefault="005A1E7C" w:rsidP="000B0AF2">
      <w:pPr>
        <w:widowControl/>
        <w:numPr>
          <w:ilvl w:val="0"/>
          <w:numId w:val="5"/>
        </w:numPr>
        <w:shd w:val="clear" w:color="auto" w:fill="FFFFFF"/>
        <w:spacing w:before="100" w:beforeAutospacing="1" w:after="24"/>
        <w:ind w:left="384" w:firstLine="567"/>
        <w:jc w:val="both"/>
        <w:rPr>
          <w:color w:val="000000" w:themeColor="text1"/>
          <w:sz w:val="28"/>
          <w:szCs w:val="28"/>
        </w:rPr>
      </w:pPr>
      <w:r w:rsidRPr="005A1E7C">
        <w:rPr>
          <w:color w:val="000000" w:themeColor="text1"/>
          <w:sz w:val="28"/>
          <w:szCs w:val="28"/>
        </w:rPr>
        <w:t>координация и участие в разработке мер по снижению уровня регуляторного риска, разработка и доведение до органов управления и руководителей структурных подразделений рекомендаций по управлению регуляторным риском.</w:t>
      </w:r>
    </w:p>
    <w:p w:rsidR="005A1E7C" w:rsidRPr="005A1E7C" w:rsidRDefault="005A1E7C" w:rsidP="000B0AF2">
      <w:pPr>
        <w:widowControl/>
        <w:numPr>
          <w:ilvl w:val="0"/>
          <w:numId w:val="5"/>
        </w:numPr>
        <w:shd w:val="clear" w:color="auto" w:fill="FFFFFF"/>
        <w:spacing w:before="100" w:beforeAutospacing="1" w:after="24"/>
        <w:ind w:left="384" w:firstLine="567"/>
        <w:jc w:val="both"/>
        <w:rPr>
          <w:color w:val="000000" w:themeColor="text1"/>
          <w:sz w:val="28"/>
          <w:szCs w:val="28"/>
        </w:rPr>
      </w:pPr>
      <w:r w:rsidRPr="005A1E7C">
        <w:rPr>
          <w:color w:val="000000" w:themeColor="text1"/>
          <w:sz w:val="28"/>
          <w:szCs w:val="28"/>
        </w:rPr>
        <w:t>мониторинг эффективности управления регуляторным риском</w:t>
      </w:r>
    </w:p>
    <w:p w:rsidR="005A1E7C" w:rsidRPr="005A1E7C" w:rsidRDefault="005A1E7C" w:rsidP="000B0AF2">
      <w:pPr>
        <w:widowControl/>
        <w:numPr>
          <w:ilvl w:val="0"/>
          <w:numId w:val="5"/>
        </w:numPr>
        <w:shd w:val="clear" w:color="auto" w:fill="FFFFFF"/>
        <w:spacing w:before="100" w:beforeAutospacing="1" w:after="24"/>
        <w:ind w:left="384" w:firstLine="567"/>
        <w:jc w:val="both"/>
        <w:rPr>
          <w:color w:val="000000" w:themeColor="text1"/>
          <w:sz w:val="28"/>
          <w:szCs w:val="28"/>
        </w:rPr>
      </w:pPr>
      <w:r w:rsidRPr="005A1E7C">
        <w:rPr>
          <w:color w:val="000000" w:themeColor="text1"/>
          <w:sz w:val="28"/>
          <w:szCs w:val="28"/>
        </w:rPr>
        <w:t>участие в разработке внутренних документов по управлению регуляторным риском</w:t>
      </w:r>
    </w:p>
    <w:p w:rsidR="005A1E7C" w:rsidRPr="005A1E7C" w:rsidRDefault="005A1E7C" w:rsidP="000B0AF2">
      <w:pPr>
        <w:widowControl/>
        <w:numPr>
          <w:ilvl w:val="0"/>
          <w:numId w:val="5"/>
        </w:numPr>
        <w:shd w:val="clear" w:color="auto" w:fill="FFFFFF"/>
        <w:spacing w:before="100" w:beforeAutospacing="1" w:after="24"/>
        <w:ind w:left="384" w:firstLine="567"/>
        <w:jc w:val="both"/>
        <w:rPr>
          <w:color w:val="000000" w:themeColor="text1"/>
          <w:sz w:val="28"/>
          <w:szCs w:val="28"/>
        </w:rPr>
      </w:pPr>
      <w:r w:rsidRPr="005A1E7C">
        <w:rPr>
          <w:color w:val="000000" w:themeColor="text1"/>
          <w:sz w:val="28"/>
          <w:szCs w:val="28"/>
        </w:rPr>
        <w:t>выявление конфликта интересов в деятельности организац</w:t>
      </w:r>
      <w:proofErr w:type="gramStart"/>
      <w:r w:rsidRPr="005A1E7C">
        <w:rPr>
          <w:color w:val="000000" w:themeColor="text1"/>
          <w:sz w:val="28"/>
          <w:szCs w:val="28"/>
        </w:rPr>
        <w:t>ии и её</w:t>
      </w:r>
      <w:proofErr w:type="gramEnd"/>
      <w:r w:rsidRPr="005A1E7C">
        <w:rPr>
          <w:color w:val="000000" w:themeColor="text1"/>
          <w:sz w:val="28"/>
          <w:szCs w:val="28"/>
        </w:rPr>
        <w:t xml:space="preserve"> служащих.</w:t>
      </w:r>
    </w:p>
    <w:p w:rsidR="005A1E7C" w:rsidRPr="005A1E7C" w:rsidRDefault="005A1E7C" w:rsidP="000B0AF2">
      <w:pPr>
        <w:widowControl/>
        <w:numPr>
          <w:ilvl w:val="0"/>
          <w:numId w:val="5"/>
        </w:numPr>
        <w:shd w:val="clear" w:color="auto" w:fill="FFFFFF"/>
        <w:spacing w:before="100" w:beforeAutospacing="1" w:after="24"/>
        <w:ind w:left="384" w:firstLine="567"/>
        <w:jc w:val="both"/>
        <w:rPr>
          <w:color w:val="000000" w:themeColor="text1"/>
          <w:sz w:val="28"/>
          <w:szCs w:val="28"/>
        </w:rPr>
      </w:pPr>
      <w:r w:rsidRPr="005A1E7C">
        <w:rPr>
          <w:color w:val="000000" w:themeColor="text1"/>
          <w:sz w:val="28"/>
          <w:szCs w:val="28"/>
        </w:rPr>
        <w:t>анализ показателей динамики жалоб (обращений, заявлений) клиентов и анализ соблюдения кредитной организацией прав клиентов;</w:t>
      </w:r>
    </w:p>
    <w:p w:rsidR="005A1E7C" w:rsidRPr="005A1E7C" w:rsidRDefault="005A1E7C" w:rsidP="000B0AF2">
      <w:pPr>
        <w:widowControl/>
        <w:numPr>
          <w:ilvl w:val="0"/>
          <w:numId w:val="5"/>
        </w:numPr>
        <w:shd w:val="clear" w:color="auto" w:fill="FFFFFF"/>
        <w:spacing w:before="100" w:beforeAutospacing="1" w:after="24"/>
        <w:ind w:left="384" w:firstLine="567"/>
        <w:jc w:val="both"/>
        <w:rPr>
          <w:color w:val="000000" w:themeColor="text1"/>
          <w:sz w:val="28"/>
          <w:szCs w:val="28"/>
        </w:rPr>
      </w:pPr>
      <w:r w:rsidRPr="005A1E7C">
        <w:rPr>
          <w:color w:val="000000" w:themeColor="text1"/>
          <w:sz w:val="28"/>
          <w:szCs w:val="28"/>
        </w:rPr>
        <w:t>анализ экономической целесообразности аутсорсинга услуг и (или) выполнение работ, обеспечивающих осуществление кредитной организацией банковских операций;</w:t>
      </w:r>
    </w:p>
    <w:p w:rsidR="005A1E7C" w:rsidRPr="005A1E7C" w:rsidRDefault="005A1E7C" w:rsidP="000B0AF2">
      <w:pPr>
        <w:widowControl/>
        <w:numPr>
          <w:ilvl w:val="0"/>
          <w:numId w:val="5"/>
        </w:numPr>
        <w:shd w:val="clear" w:color="auto" w:fill="FFFFFF"/>
        <w:spacing w:before="100" w:beforeAutospacing="1" w:after="24"/>
        <w:ind w:left="384" w:firstLine="567"/>
        <w:jc w:val="both"/>
        <w:rPr>
          <w:color w:val="000000" w:themeColor="text1"/>
          <w:sz w:val="28"/>
          <w:szCs w:val="28"/>
        </w:rPr>
      </w:pPr>
      <w:r w:rsidRPr="005A1E7C">
        <w:rPr>
          <w:color w:val="000000" w:themeColor="text1"/>
          <w:sz w:val="28"/>
          <w:szCs w:val="28"/>
        </w:rPr>
        <w:t>участие в разработке внутренних документов, направленных на противодействие коммерческому подкупу и коррупции;</w:t>
      </w:r>
    </w:p>
    <w:p w:rsidR="005A1E7C" w:rsidRPr="005A1E7C" w:rsidRDefault="005A1E7C" w:rsidP="000B0AF2">
      <w:pPr>
        <w:widowControl/>
        <w:numPr>
          <w:ilvl w:val="0"/>
          <w:numId w:val="5"/>
        </w:numPr>
        <w:shd w:val="clear" w:color="auto" w:fill="FFFFFF"/>
        <w:spacing w:before="100" w:beforeAutospacing="1" w:after="24"/>
        <w:ind w:left="384" w:firstLine="567"/>
        <w:jc w:val="both"/>
        <w:rPr>
          <w:color w:val="000000" w:themeColor="text1"/>
          <w:sz w:val="28"/>
          <w:szCs w:val="28"/>
        </w:rPr>
      </w:pPr>
      <w:r w:rsidRPr="005A1E7C">
        <w:rPr>
          <w:color w:val="000000" w:themeColor="text1"/>
          <w:sz w:val="28"/>
          <w:szCs w:val="28"/>
        </w:rPr>
        <w:t>участие в разработке внутренних документов и организации мероприятий, направленных на соблюдение правил корпоративного поведения, норм профессиональной этики;</w:t>
      </w:r>
    </w:p>
    <w:p w:rsidR="005A1E7C" w:rsidRPr="005A1E7C" w:rsidRDefault="005A1E7C" w:rsidP="000B0AF2">
      <w:pPr>
        <w:widowControl/>
        <w:numPr>
          <w:ilvl w:val="0"/>
          <w:numId w:val="5"/>
        </w:numPr>
        <w:shd w:val="clear" w:color="auto" w:fill="FFFFFF"/>
        <w:spacing w:before="100" w:beforeAutospacing="1" w:after="24"/>
        <w:ind w:left="384" w:firstLine="567"/>
        <w:jc w:val="both"/>
        <w:rPr>
          <w:color w:val="000000" w:themeColor="text1"/>
          <w:sz w:val="28"/>
          <w:szCs w:val="28"/>
        </w:rPr>
      </w:pPr>
      <w:r w:rsidRPr="005A1E7C">
        <w:rPr>
          <w:color w:val="000000" w:themeColor="text1"/>
          <w:sz w:val="28"/>
          <w:szCs w:val="28"/>
        </w:rPr>
        <w:t>участие в рамках своей компетенции во взаимодействии кредитной организации с надзорными органами, саморегулируемыми организациями, ассоциациями и участниками финансовых рынков</w:t>
      </w:r>
    </w:p>
    <w:p w:rsidR="005A1E7C" w:rsidRPr="005A1E7C" w:rsidRDefault="005A1E7C" w:rsidP="000B0AF2">
      <w:pPr>
        <w:widowControl/>
        <w:numPr>
          <w:ilvl w:val="0"/>
          <w:numId w:val="5"/>
        </w:numPr>
        <w:shd w:val="clear" w:color="auto" w:fill="FFFFFF"/>
        <w:spacing w:before="100" w:beforeAutospacing="1" w:after="24"/>
        <w:ind w:left="384" w:firstLine="567"/>
        <w:jc w:val="both"/>
        <w:rPr>
          <w:color w:val="000000" w:themeColor="text1"/>
          <w:sz w:val="28"/>
          <w:szCs w:val="28"/>
        </w:rPr>
      </w:pPr>
      <w:r w:rsidRPr="005A1E7C">
        <w:rPr>
          <w:color w:val="000000" w:themeColor="text1"/>
          <w:sz w:val="28"/>
          <w:szCs w:val="28"/>
        </w:rPr>
        <w:t>иные функции, связанные с регуляторным риском, предусмотренные внутренними документами организации.</w:t>
      </w:r>
    </w:p>
    <w:p w:rsidR="00FF6D0E" w:rsidRDefault="00FF6D0E">
      <w:pPr>
        <w:pStyle w:val="1"/>
        <w:spacing w:before="251"/>
        <w:ind w:right="384" w:hanging="1801"/>
      </w:pPr>
    </w:p>
    <w:p w:rsidR="00FF6D0E" w:rsidRDefault="00FF6D0E">
      <w:pPr>
        <w:pBdr>
          <w:top w:val="nil"/>
          <w:left w:val="nil"/>
          <w:bottom w:val="nil"/>
          <w:right w:val="nil"/>
          <w:between w:val="nil"/>
        </w:pBdr>
        <w:spacing w:before="3"/>
        <w:rPr>
          <w:b/>
          <w:color w:val="000000"/>
          <w:sz w:val="27"/>
          <w:szCs w:val="27"/>
        </w:rPr>
      </w:pPr>
    </w:p>
    <w:p w:rsidR="00FF6D0E" w:rsidRDefault="00FF6D0E">
      <w:pPr>
        <w:pBdr>
          <w:top w:val="nil"/>
          <w:left w:val="nil"/>
          <w:bottom w:val="nil"/>
          <w:right w:val="nil"/>
          <w:between w:val="nil"/>
        </w:pBdr>
        <w:rPr>
          <w:color w:val="000000"/>
          <w:sz w:val="30"/>
          <w:szCs w:val="30"/>
        </w:rPr>
      </w:pPr>
    </w:p>
    <w:p w:rsidR="00FF6D0E" w:rsidRDefault="00FF6D0E">
      <w:pPr>
        <w:pBdr>
          <w:top w:val="nil"/>
          <w:left w:val="nil"/>
          <w:bottom w:val="nil"/>
          <w:right w:val="nil"/>
          <w:between w:val="nil"/>
        </w:pBdr>
        <w:rPr>
          <w:color w:val="000000"/>
          <w:sz w:val="30"/>
          <w:szCs w:val="30"/>
        </w:rPr>
      </w:pPr>
    </w:p>
    <w:p w:rsidR="00FF6D0E" w:rsidRDefault="00FF6D0E">
      <w:pPr>
        <w:pBdr>
          <w:top w:val="nil"/>
          <w:left w:val="nil"/>
          <w:bottom w:val="nil"/>
          <w:right w:val="nil"/>
          <w:between w:val="nil"/>
        </w:pBdr>
        <w:spacing w:before="11"/>
        <w:rPr>
          <w:color w:val="000000"/>
          <w:sz w:val="23"/>
          <w:szCs w:val="23"/>
        </w:rPr>
      </w:pPr>
    </w:p>
    <w:p w:rsidR="00FF6D0E" w:rsidRDefault="007B4E71">
      <w:pPr>
        <w:pStyle w:val="1"/>
        <w:ind w:right="271"/>
      </w:pPr>
      <w:r>
        <w:t xml:space="preserve">ТЕМА 12. </w:t>
      </w:r>
      <w:proofErr w:type="gramStart"/>
      <w:r w:rsidR="005A1E7C" w:rsidRPr="00986770">
        <w:rPr>
          <w:sz w:val="28"/>
          <w:szCs w:val="28"/>
        </w:rPr>
        <w:t>Профессиональная</w:t>
      </w:r>
      <w:proofErr w:type="gramEnd"/>
      <w:r w:rsidR="005A1E7C" w:rsidRPr="00986770">
        <w:rPr>
          <w:sz w:val="28"/>
          <w:szCs w:val="28"/>
        </w:rPr>
        <w:t xml:space="preserve"> образования  и профессиональные п</w:t>
      </w:r>
      <w:r w:rsidR="005A1E7C">
        <w:rPr>
          <w:sz w:val="28"/>
          <w:szCs w:val="28"/>
        </w:rPr>
        <w:t xml:space="preserve">одготовки обеспечение </w:t>
      </w:r>
      <w:proofErr w:type="spellStart"/>
      <w:r w:rsidR="005A1E7C">
        <w:rPr>
          <w:sz w:val="28"/>
          <w:szCs w:val="28"/>
        </w:rPr>
        <w:t>комплаенс</w:t>
      </w:r>
      <w:proofErr w:type="spellEnd"/>
      <w:r w:rsidR="005A1E7C" w:rsidRPr="00986770">
        <w:rPr>
          <w:sz w:val="28"/>
          <w:szCs w:val="28"/>
        </w:rPr>
        <w:t>.</w:t>
      </w:r>
    </w:p>
    <w:p w:rsidR="005A1E7C" w:rsidRPr="005A1E7C" w:rsidRDefault="005A1E7C" w:rsidP="005A1E7C">
      <w:pPr>
        <w:widowControl/>
        <w:shd w:val="clear" w:color="auto" w:fill="FFFFFF"/>
        <w:spacing w:after="150"/>
        <w:ind w:firstLine="567"/>
        <w:rPr>
          <w:color w:val="2D2D2D"/>
          <w:sz w:val="28"/>
          <w:szCs w:val="28"/>
        </w:rPr>
      </w:pPr>
      <w:r w:rsidRPr="005A1E7C">
        <w:rPr>
          <w:bCs/>
          <w:color w:val="FF0000"/>
          <w:sz w:val="28"/>
          <w:szCs w:val="28"/>
        </w:rPr>
        <w:t>Основной целью</w:t>
      </w:r>
      <w:r w:rsidRPr="005A1E7C">
        <w:rPr>
          <w:color w:val="FF0000"/>
          <w:sz w:val="28"/>
          <w:szCs w:val="28"/>
        </w:rPr>
        <w:t> </w:t>
      </w:r>
      <w:r w:rsidRPr="005A1E7C">
        <w:rPr>
          <w:bCs/>
          <w:color w:val="FF0000"/>
          <w:sz w:val="28"/>
          <w:szCs w:val="28"/>
        </w:rPr>
        <w:t>деятельности</w:t>
      </w:r>
      <w:r w:rsidRPr="005A1E7C">
        <w:rPr>
          <w:color w:val="2D2D2D"/>
          <w:sz w:val="28"/>
          <w:szCs w:val="28"/>
        </w:rPr>
        <w:t> </w:t>
      </w:r>
      <w:r w:rsidRPr="005A1E7C">
        <w:rPr>
          <w:bCs/>
          <w:color w:val="008000"/>
          <w:sz w:val="28"/>
          <w:szCs w:val="28"/>
        </w:rPr>
        <w:t>КОМПЛАЕНС - КОНТРОЛЯ</w:t>
      </w:r>
      <w:r w:rsidRPr="005A1E7C">
        <w:rPr>
          <w:color w:val="2D2D2D"/>
          <w:sz w:val="28"/>
          <w:szCs w:val="28"/>
        </w:rPr>
        <w:t> является обеспечение соблюдения Обществом и ее работниками законодательства Республики Казахстан о противодействии коррупции, а также мониторинг за реализацией мероприятий по противодействию коррупции.</w:t>
      </w:r>
    </w:p>
    <w:p w:rsidR="005A1E7C" w:rsidRPr="005A1E7C" w:rsidRDefault="005A1E7C" w:rsidP="005A1E7C">
      <w:pPr>
        <w:widowControl/>
        <w:shd w:val="clear" w:color="auto" w:fill="FFFFFF"/>
        <w:spacing w:after="150"/>
        <w:ind w:firstLine="567"/>
        <w:rPr>
          <w:color w:val="2D2D2D"/>
          <w:sz w:val="28"/>
          <w:szCs w:val="28"/>
        </w:rPr>
      </w:pPr>
      <w:r w:rsidRPr="005A1E7C">
        <w:rPr>
          <w:bCs/>
          <w:color w:val="FF0000"/>
          <w:sz w:val="28"/>
          <w:szCs w:val="28"/>
        </w:rPr>
        <w:t>К</w:t>
      </w:r>
      <w:r w:rsidRPr="005A1E7C">
        <w:rPr>
          <w:color w:val="FF0000"/>
          <w:sz w:val="28"/>
          <w:szCs w:val="28"/>
        </w:rPr>
        <w:t> </w:t>
      </w:r>
      <w:r w:rsidRPr="005A1E7C">
        <w:rPr>
          <w:bCs/>
          <w:color w:val="FF0000"/>
          <w:sz w:val="28"/>
          <w:szCs w:val="28"/>
        </w:rPr>
        <w:t>основным задачам</w:t>
      </w:r>
      <w:r w:rsidRPr="005A1E7C">
        <w:rPr>
          <w:color w:val="FF0000"/>
          <w:sz w:val="28"/>
          <w:szCs w:val="28"/>
        </w:rPr>
        <w:t> </w:t>
      </w:r>
      <w:r w:rsidRPr="005A1E7C">
        <w:rPr>
          <w:bCs/>
          <w:color w:val="008000"/>
          <w:sz w:val="28"/>
          <w:szCs w:val="28"/>
        </w:rPr>
        <w:t>КОМПЛАЕНС - КОНТРОЛЯ</w:t>
      </w:r>
      <w:r w:rsidRPr="005A1E7C">
        <w:rPr>
          <w:color w:val="2D2D2D"/>
          <w:sz w:val="28"/>
          <w:szCs w:val="28"/>
        </w:rPr>
        <w:t> относятся:</w:t>
      </w:r>
    </w:p>
    <w:p w:rsidR="005A1E7C" w:rsidRPr="005A1E7C" w:rsidRDefault="005A1E7C" w:rsidP="000B0AF2">
      <w:pPr>
        <w:widowControl/>
        <w:numPr>
          <w:ilvl w:val="0"/>
          <w:numId w:val="6"/>
        </w:numPr>
        <w:shd w:val="clear" w:color="auto" w:fill="FFFFFF"/>
        <w:spacing w:before="100" w:beforeAutospacing="1" w:after="150"/>
        <w:ind w:left="0" w:firstLine="567"/>
        <w:rPr>
          <w:color w:val="2D2D2D"/>
          <w:sz w:val="28"/>
          <w:szCs w:val="28"/>
        </w:rPr>
      </w:pPr>
      <w:r w:rsidRPr="005A1E7C">
        <w:rPr>
          <w:color w:val="2D2D2D"/>
          <w:sz w:val="28"/>
          <w:szCs w:val="28"/>
        </w:rPr>
        <w:t>Обеспечение соблюдения внешних регуляторных требований и наилучшей практики по вопросам противодействия коррупции</w:t>
      </w:r>
    </w:p>
    <w:p w:rsidR="005A1E7C" w:rsidRPr="005A1E7C" w:rsidRDefault="005A1E7C" w:rsidP="000B0AF2">
      <w:pPr>
        <w:widowControl/>
        <w:numPr>
          <w:ilvl w:val="0"/>
          <w:numId w:val="7"/>
        </w:numPr>
        <w:shd w:val="clear" w:color="auto" w:fill="FFFFFF"/>
        <w:spacing w:before="100" w:beforeAutospacing="1" w:after="150"/>
        <w:ind w:left="0" w:firstLine="567"/>
        <w:rPr>
          <w:color w:val="2D2D2D"/>
          <w:sz w:val="28"/>
          <w:szCs w:val="28"/>
        </w:rPr>
      </w:pPr>
      <w:r w:rsidRPr="005A1E7C">
        <w:rPr>
          <w:color w:val="2D2D2D"/>
          <w:sz w:val="28"/>
          <w:szCs w:val="28"/>
        </w:rPr>
        <w:t>Обеспечение соблюдения основных принципов противодействия коррупции в соответствии с Законом Республики Казахстан «О противодействии коррупции»;</w:t>
      </w:r>
    </w:p>
    <w:p w:rsidR="005A1E7C" w:rsidRPr="005A1E7C" w:rsidRDefault="005A1E7C" w:rsidP="000B0AF2">
      <w:pPr>
        <w:widowControl/>
        <w:numPr>
          <w:ilvl w:val="0"/>
          <w:numId w:val="8"/>
        </w:numPr>
        <w:shd w:val="clear" w:color="auto" w:fill="FFFFFF"/>
        <w:spacing w:before="100" w:beforeAutospacing="1" w:after="150"/>
        <w:ind w:left="0" w:firstLine="567"/>
        <w:rPr>
          <w:color w:val="2D2D2D"/>
          <w:sz w:val="28"/>
          <w:szCs w:val="28"/>
        </w:rPr>
      </w:pPr>
      <w:r w:rsidRPr="005A1E7C">
        <w:rPr>
          <w:color w:val="2D2D2D"/>
          <w:sz w:val="28"/>
          <w:szCs w:val="28"/>
        </w:rPr>
        <w:lastRenderedPageBreak/>
        <w:t>Обеспечение проведения в Обществе внутреннего анализа коррупционных рисков;</w:t>
      </w:r>
    </w:p>
    <w:p w:rsidR="005A1E7C" w:rsidRPr="005A1E7C" w:rsidRDefault="005A1E7C" w:rsidP="000B0AF2">
      <w:pPr>
        <w:widowControl/>
        <w:numPr>
          <w:ilvl w:val="0"/>
          <w:numId w:val="9"/>
        </w:numPr>
        <w:shd w:val="clear" w:color="auto" w:fill="FFFFFF"/>
        <w:spacing w:before="100" w:beforeAutospacing="1" w:after="150"/>
        <w:ind w:left="0" w:firstLine="567"/>
        <w:rPr>
          <w:color w:val="2D2D2D"/>
          <w:sz w:val="28"/>
          <w:szCs w:val="28"/>
        </w:rPr>
      </w:pPr>
      <w:r w:rsidRPr="005A1E7C">
        <w:rPr>
          <w:color w:val="2D2D2D"/>
          <w:sz w:val="28"/>
          <w:szCs w:val="28"/>
        </w:rPr>
        <w:t>Обеспечение внедрение инструментов предупреждения и превенции коррупционных правонарушений в Обществе;</w:t>
      </w:r>
    </w:p>
    <w:p w:rsidR="005A1E7C" w:rsidRPr="005A1E7C" w:rsidRDefault="005A1E7C" w:rsidP="000B0AF2">
      <w:pPr>
        <w:widowControl/>
        <w:numPr>
          <w:ilvl w:val="0"/>
          <w:numId w:val="9"/>
        </w:numPr>
        <w:shd w:val="clear" w:color="auto" w:fill="FFFFFF"/>
        <w:spacing w:before="100" w:beforeAutospacing="1" w:after="150"/>
        <w:ind w:left="0" w:firstLine="567"/>
        <w:rPr>
          <w:color w:val="2D2D2D"/>
          <w:sz w:val="28"/>
          <w:szCs w:val="28"/>
        </w:rPr>
      </w:pPr>
      <w:r w:rsidRPr="005A1E7C">
        <w:rPr>
          <w:color w:val="2D2D2D"/>
          <w:sz w:val="28"/>
          <w:szCs w:val="28"/>
        </w:rPr>
        <w:t>Эффективная реализация системы мер по противодействию коррупции в Обществе;</w:t>
      </w:r>
    </w:p>
    <w:p w:rsidR="005A1E7C" w:rsidRPr="005A1E7C" w:rsidRDefault="005A1E7C" w:rsidP="000B0AF2">
      <w:pPr>
        <w:widowControl/>
        <w:numPr>
          <w:ilvl w:val="0"/>
          <w:numId w:val="10"/>
        </w:numPr>
        <w:shd w:val="clear" w:color="auto" w:fill="FFFFFF"/>
        <w:spacing w:before="100" w:beforeAutospacing="1" w:after="150"/>
        <w:ind w:left="0" w:firstLine="567"/>
        <w:rPr>
          <w:color w:val="2D2D2D"/>
          <w:sz w:val="28"/>
          <w:szCs w:val="28"/>
        </w:rPr>
      </w:pPr>
      <w:r w:rsidRPr="005A1E7C">
        <w:rPr>
          <w:color w:val="2D2D2D"/>
          <w:sz w:val="28"/>
          <w:szCs w:val="28"/>
        </w:rPr>
        <w:t xml:space="preserve">Осуществление </w:t>
      </w:r>
      <w:proofErr w:type="spellStart"/>
      <w:r w:rsidRPr="005A1E7C">
        <w:rPr>
          <w:color w:val="2D2D2D"/>
          <w:sz w:val="28"/>
          <w:szCs w:val="28"/>
        </w:rPr>
        <w:t>комплаенс</w:t>
      </w:r>
      <w:proofErr w:type="spellEnd"/>
      <w:r w:rsidRPr="005A1E7C">
        <w:rPr>
          <w:color w:val="2D2D2D"/>
          <w:sz w:val="28"/>
          <w:szCs w:val="28"/>
        </w:rPr>
        <w:t xml:space="preserve">-контроля и организация внутреннего </w:t>
      </w:r>
      <w:proofErr w:type="gramStart"/>
      <w:r w:rsidRPr="005A1E7C">
        <w:rPr>
          <w:color w:val="2D2D2D"/>
          <w:sz w:val="28"/>
          <w:szCs w:val="28"/>
        </w:rPr>
        <w:t>контроля за</w:t>
      </w:r>
      <w:proofErr w:type="gramEnd"/>
      <w:r w:rsidRPr="005A1E7C">
        <w:rPr>
          <w:color w:val="2D2D2D"/>
          <w:sz w:val="28"/>
          <w:szCs w:val="28"/>
        </w:rPr>
        <w:t xml:space="preserve"> деятельностью Общества;</w:t>
      </w:r>
    </w:p>
    <w:p w:rsidR="005A1E7C" w:rsidRPr="005A1E7C" w:rsidRDefault="005A1E7C" w:rsidP="000B0AF2">
      <w:pPr>
        <w:widowControl/>
        <w:numPr>
          <w:ilvl w:val="0"/>
          <w:numId w:val="11"/>
        </w:numPr>
        <w:shd w:val="clear" w:color="auto" w:fill="FFFFFF"/>
        <w:spacing w:before="100" w:beforeAutospacing="1" w:after="150"/>
        <w:ind w:left="0" w:firstLine="567"/>
        <w:rPr>
          <w:color w:val="2D2D2D"/>
          <w:sz w:val="28"/>
          <w:szCs w:val="28"/>
        </w:rPr>
      </w:pPr>
      <w:r w:rsidRPr="005A1E7C">
        <w:rPr>
          <w:color w:val="2D2D2D"/>
          <w:sz w:val="28"/>
          <w:szCs w:val="28"/>
        </w:rPr>
        <w:t xml:space="preserve">Обеспечение предупреждения, своевременного выявления, оценки и управления </w:t>
      </w:r>
      <w:proofErr w:type="spellStart"/>
      <w:r w:rsidRPr="005A1E7C">
        <w:rPr>
          <w:color w:val="2D2D2D"/>
          <w:sz w:val="28"/>
          <w:szCs w:val="28"/>
        </w:rPr>
        <w:t>комплаенс</w:t>
      </w:r>
      <w:proofErr w:type="spellEnd"/>
      <w:r w:rsidRPr="005A1E7C">
        <w:rPr>
          <w:color w:val="2D2D2D"/>
          <w:sz w:val="28"/>
          <w:szCs w:val="28"/>
        </w:rPr>
        <w:t>-рисками и коррупционными рисками, доведение информации о них до руководства Общества.</w:t>
      </w:r>
    </w:p>
    <w:p w:rsidR="005A1E7C" w:rsidRPr="005A1E7C" w:rsidRDefault="005A1E7C" w:rsidP="005A1E7C">
      <w:pPr>
        <w:widowControl/>
        <w:shd w:val="clear" w:color="auto" w:fill="FFFFFF"/>
        <w:spacing w:before="120" w:after="120"/>
        <w:ind w:firstLine="567"/>
        <w:jc w:val="both"/>
        <w:rPr>
          <w:color w:val="000000" w:themeColor="text1"/>
          <w:sz w:val="28"/>
          <w:szCs w:val="28"/>
        </w:rPr>
      </w:pPr>
      <w:r w:rsidRPr="005A1E7C">
        <w:rPr>
          <w:color w:val="000000" w:themeColor="text1"/>
          <w:sz w:val="28"/>
          <w:szCs w:val="28"/>
        </w:rPr>
        <w:t xml:space="preserve">Понятие </w:t>
      </w:r>
      <w:proofErr w:type="spellStart"/>
      <w:r w:rsidRPr="005A1E7C">
        <w:rPr>
          <w:color w:val="000000" w:themeColor="text1"/>
          <w:sz w:val="28"/>
          <w:szCs w:val="28"/>
        </w:rPr>
        <w:t>комплаенс</w:t>
      </w:r>
      <w:proofErr w:type="spellEnd"/>
      <w:r w:rsidRPr="005A1E7C">
        <w:rPr>
          <w:color w:val="000000" w:themeColor="text1"/>
          <w:sz w:val="28"/>
          <w:szCs w:val="28"/>
        </w:rPr>
        <w:t xml:space="preserve">-риска применительно к банковской сфере в российском законодательстве определено в положении Банка России 242-П. Под </w:t>
      </w:r>
      <w:proofErr w:type="spellStart"/>
      <w:r w:rsidRPr="005A1E7C">
        <w:rPr>
          <w:color w:val="000000" w:themeColor="text1"/>
          <w:sz w:val="28"/>
          <w:szCs w:val="28"/>
        </w:rPr>
        <w:t>комплаенс</w:t>
      </w:r>
      <w:proofErr w:type="spellEnd"/>
      <w:r w:rsidRPr="005A1E7C">
        <w:rPr>
          <w:color w:val="000000" w:themeColor="text1"/>
          <w:sz w:val="28"/>
          <w:szCs w:val="28"/>
        </w:rPr>
        <w:t>-риском понимается риск возникновения у кредитной организации убытков из-за несоблюдения законодательства Российской Федерации, внутренних документов кредитной организации, стандартов саморегулируемых организаций (если такие стандарты или правила являются обязательными для кредитной организации), а также в результате применения санкций и (или) иных мер воздействия со стороны надзорных органов. Данный риск также назван </w:t>
      </w:r>
      <w:r w:rsidRPr="005A1E7C">
        <w:rPr>
          <w:b/>
          <w:bCs/>
          <w:color w:val="000000" w:themeColor="text1"/>
          <w:sz w:val="28"/>
          <w:szCs w:val="28"/>
        </w:rPr>
        <w:t>регуляторным риском</w:t>
      </w:r>
      <w:r w:rsidRPr="005A1E7C">
        <w:rPr>
          <w:color w:val="000000" w:themeColor="text1"/>
          <w:sz w:val="28"/>
          <w:szCs w:val="28"/>
        </w:rPr>
        <w:t>.</w:t>
      </w:r>
    </w:p>
    <w:p w:rsidR="005A1E7C" w:rsidRPr="005A1E7C" w:rsidRDefault="005A1E7C" w:rsidP="005A1E7C">
      <w:pPr>
        <w:widowControl/>
        <w:shd w:val="clear" w:color="auto" w:fill="FFFFFF"/>
        <w:spacing w:before="120" w:after="120"/>
        <w:ind w:firstLine="567"/>
        <w:jc w:val="both"/>
        <w:rPr>
          <w:color w:val="000000" w:themeColor="text1"/>
          <w:sz w:val="28"/>
          <w:szCs w:val="28"/>
        </w:rPr>
      </w:pPr>
      <w:r w:rsidRPr="005A1E7C">
        <w:rPr>
          <w:color w:val="000000" w:themeColor="text1"/>
          <w:sz w:val="28"/>
          <w:szCs w:val="28"/>
        </w:rPr>
        <w:t xml:space="preserve">В соответствии с данным положением в кредитных организациях вводится служба внутреннего контроля, выполняющая следующие функции (по существу функции </w:t>
      </w:r>
      <w:proofErr w:type="spellStart"/>
      <w:r w:rsidRPr="005A1E7C">
        <w:rPr>
          <w:color w:val="000000" w:themeColor="text1"/>
          <w:sz w:val="28"/>
          <w:szCs w:val="28"/>
        </w:rPr>
        <w:t>комплаенс</w:t>
      </w:r>
      <w:proofErr w:type="spellEnd"/>
      <w:r w:rsidRPr="005A1E7C">
        <w:rPr>
          <w:color w:val="000000" w:themeColor="text1"/>
          <w:sz w:val="28"/>
          <w:szCs w:val="28"/>
        </w:rPr>
        <w:t>-контроля):</w:t>
      </w:r>
    </w:p>
    <w:p w:rsidR="005A1E7C" w:rsidRPr="005A1E7C" w:rsidRDefault="005A1E7C" w:rsidP="000B0AF2">
      <w:pPr>
        <w:widowControl/>
        <w:numPr>
          <w:ilvl w:val="0"/>
          <w:numId w:val="5"/>
        </w:numPr>
        <w:shd w:val="clear" w:color="auto" w:fill="FFFFFF"/>
        <w:spacing w:before="100" w:beforeAutospacing="1" w:after="24"/>
        <w:ind w:left="384" w:firstLine="567"/>
        <w:jc w:val="both"/>
        <w:rPr>
          <w:color w:val="000000" w:themeColor="text1"/>
          <w:sz w:val="28"/>
          <w:szCs w:val="28"/>
        </w:rPr>
      </w:pPr>
      <w:r w:rsidRPr="005A1E7C">
        <w:rPr>
          <w:color w:val="000000" w:themeColor="text1"/>
          <w:sz w:val="28"/>
          <w:szCs w:val="28"/>
        </w:rPr>
        <w:t>выявление регуляторного риска</w:t>
      </w:r>
    </w:p>
    <w:p w:rsidR="005A1E7C" w:rsidRPr="005A1E7C" w:rsidRDefault="005A1E7C" w:rsidP="000B0AF2">
      <w:pPr>
        <w:widowControl/>
        <w:numPr>
          <w:ilvl w:val="0"/>
          <w:numId w:val="5"/>
        </w:numPr>
        <w:shd w:val="clear" w:color="auto" w:fill="FFFFFF"/>
        <w:spacing w:before="100" w:beforeAutospacing="1" w:after="24"/>
        <w:ind w:left="384" w:firstLine="567"/>
        <w:jc w:val="both"/>
        <w:rPr>
          <w:color w:val="000000" w:themeColor="text1"/>
          <w:sz w:val="28"/>
          <w:szCs w:val="28"/>
        </w:rPr>
      </w:pPr>
      <w:r w:rsidRPr="005A1E7C">
        <w:rPr>
          <w:color w:val="000000" w:themeColor="text1"/>
          <w:sz w:val="28"/>
          <w:szCs w:val="28"/>
        </w:rPr>
        <w:t>учёт событий регуляторного риска, количественная оценка вероятности возникновения и возможных последствий регуляторного риска,</w:t>
      </w:r>
    </w:p>
    <w:p w:rsidR="005A1E7C" w:rsidRPr="005A1E7C" w:rsidRDefault="005A1E7C" w:rsidP="000B0AF2">
      <w:pPr>
        <w:widowControl/>
        <w:numPr>
          <w:ilvl w:val="0"/>
          <w:numId w:val="5"/>
        </w:numPr>
        <w:shd w:val="clear" w:color="auto" w:fill="FFFFFF"/>
        <w:spacing w:before="100" w:beforeAutospacing="1" w:after="24"/>
        <w:ind w:left="384" w:firstLine="567"/>
        <w:jc w:val="both"/>
        <w:rPr>
          <w:color w:val="000000" w:themeColor="text1"/>
          <w:sz w:val="28"/>
          <w:szCs w:val="28"/>
        </w:rPr>
      </w:pPr>
      <w:r w:rsidRPr="005A1E7C">
        <w:rPr>
          <w:color w:val="000000" w:themeColor="text1"/>
          <w:sz w:val="28"/>
          <w:szCs w:val="28"/>
        </w:rPr>
        <w:t>мониторинг регуляторного риска, включая анализ новых банковских продуктов и методов их реализации на предмет регуляторного риска</w:t>
      </w:r>
    </w:p>
    <w:p w:rsidR="005A1E7C" w:rsidRPr="005A1E7C" w:rsidRDefault="005A1E7C" w:rsidP="000B0AF2">
      <w:pPr>
        <w:widowControl/>
        <w:numPr>
          <w:ilvl w:val="0"/>
          <w:numId w:val="5"/>
        </w:numPr>
        <w:shd w:val="clear" w:color="auto" w:fill="FFFFFF"/>
        <w:spacing w:before="100" w:beforeAutospacing="1" w:after="24"/>
        <w:ind w:left="384" w:firstLine="567"/>
        <w:jc w:val="both"/>
        <w:rPr>
          <w:color w:val="000000" w:themeColor="text1"/>
          <w:sz w:val="28"/>
          <w:szCs w:val="28"/>
        </w:rPr>
      </w:pPr>
      <w:r w:rsidRPr="005A1E7C">
        <w:rPr>
          <w:color w:val="000000" w:themeColor="text1"/>
          <w:sz w:val="28"/>
          <w:szCs w:val="28"/>
        </w:rPr>
        <w:t>координация и участие в разработке мер по снижению уровня регуляторного риска, разработка и доведение до органов управления и руководителей структурных подразделений рекомендаций по управлению регуляторным риском.</w:t>
      </w:r>
    </w:p>
    <w:p w:rsidR="005A1E7C" w:rsidRPr="005A1E7C" w:rsidRDefault="005A1E7C" w:rsidP="000B0AF2">
      <w:pPr>
        <w:widowControl/>
        <w:numPr>
          <w:ilvl w:val="0"/>
          <w:numId w:val="5"/>
        </w:numPr>
        <w:shd w:val="clear" w:color="auto" w:fill="FFFFFF"/>
        <w:spacing w:before="100" w:beforeAutospacing="1" w:after="24"/>
        <w:ind w:left="384" w:firstLine="567"/>
        <w:jc w:val="both"/>
        <w:rPr>
          <w:color w:val="000000" w:themeColor="text1"/>
          <w:sz w:val="28"/>
          <w:szCs w:val="28"/>
        </w:rPr>
      </w:pPr>
      <w:r w:rsidRPr="005A1E7C">
        <w:rPr>
          <w:color w:val="000000" w:themeColor="text1"/>
          <w:sz w:val="28"/>
          <w:szCs w:val="28"/>
        </w:rPr>
        <w:t>мониторинг эффективности управления регуляторным риском</w:t>
      </w:r>
    </w:p>
    <w:p w:rsidR="005A1E7C" w:rsidRPr="005A1E7C" w:rsidRDefault="005A1E7C" w:rsidP="000B0AF2">
      <w:pPr>
        <w:widowControl/>
        <w:numPr>
          <w:ilvl w:val="0"/>
          <w:numId w:val="5"/>
        </w:numPr>
        <w:shd w:val="clear" w:color="auto" w:fill="FFFFFF"/>
        <w:spacing w:before="100" w:beforeAutospacing="1" w:after="24"/>
        <w:ind w:left="384" w:firstLine="567"/>
        <w:jc w:val="both"/>
        <w:rPr>
          <w:color w:val="000000" w:themeColor="text1"/>
          <w:sz w:val="28"/>
          <w:szCs w:val="28"/>
        </w:rPr>
      </w:pPr>
      <w:r w:rsidRPr="005A1E7C">
        <w:rPr>
          <w:color w:val="000000" w:themeColor="text1"/>
          <w:sz w:val="28"/>
          <w:szCs w:val="28"/>
        </w:rPr>
        <w:t>участие в разработке внутренних документов по управлению регуляторным риском</w:t>
      </w:r>
    </w:p>
    <w:p w:rsidR="005A1E7C" w:rsidRPr="005A1E7C" w:rsidRDefault="005A1E7C" w:rsidP="000B0AF2">
      <w:pPr>
        <w:widowControl/>
        <w:numPr>
          <w:ilvl w:val="0"/>
          <w:numId w:val="5"/>
        </w:numPr>
        <w:shd w:val="clear" w:color="auto" w:fill="FFFFFF"/>
        <w:spacing w:before="100" w:beforeAutospacing="1" w:after="24"/>
        <w:ind w:left="384" w:firstLine="567"/>
        <w:jc w:val="both"/>
        <w:rPr>
          <w:color w:val="000000" w:themeColor="text1"/>
          <w:sz w:val="28"/>
          <w:szCs w:val="28"/>
        </w:rPr>
      </w:pPr>
      <w:r w:rsidRPr="005A1E7C">
        <w:rPr>
          <w:color w:val="000000" w:themeColor="text1"/>
          <w:sz w:val="28"/>
          <w:szCs w:val="28"/>
        </w:rPr>
        <w:t>выявление конфликта интересов в деятельности организац</w:t>
      </w:r>
      <w:proofErr w:type="gramStart"/>
      <w:r w:rsidRPr="005A1E7C">
        <w:rPr>
          <w:color w:val="000000" w:themeColor="text1"/>
          <w:sz w:val="28"/>
          <w:szCs w:val="28"/>
        </w:rPr>
        <w:t>ии и её</w:t>
      </w:r>
      <w:proofErr w:type="gramEnd"/>
      <w:r w:rsidRPr="005A1E7C">
        <w:rPr>
          <w:color w:val="000000" w:themeColor="text1"/>
          <w:sz w:val="28"/>
          <w:szCs w:val="28"/>
        </w:rPr>
        <w:t xml:space="preserve"> служащих.</w:t>
      </w:r>
    </w:p>
    <w:p w:rsidR="005A1E7C" w:rsidRPr="005A1E7C" w:rsidRDefault="005A1E7C" w:rsidP="000B0AF2">
      <w:pPr>
        <w:widowControl/>
        <w:numPr>
          <w:ilvl w:val="0"/>
          <w:numId w:val="5"/>
        </w:numPr>
        <w:shd w:val="clear" w:color="auto" w:fill="FFFFFF"/>
        <w:spacing w:before="100" w:beforeAutospacing="1" w:after="24"/>
        <w:ind w:left="384" w:firstLine="567"/>
        <w:jc w:val="both"/>
        <w:rPr>
          <w:color w:val="000000" w:themeColor="text1"/>
          <w:sz w:val="28"/>
          <w:szCs w:val="28"/>
        </w:rPr>
      </w:pPr>
      <w:r w:rsidRPr="005A1E7C">
        <w:rPr>
          <w:color w:val="000000" w:themeColor="text1"/>
          <w:sz w:val="28"/>
          <w:szCs w:val="28"/>
        </w:rPr>
        <w:t>анализ показателей динамики жалоб (обращений, заявлений) клиентов и анализ соблюдения кредитной организацией прав клиентов;</w:t>
      </w:r>
    </w:p>
    <w:p w:rsidR="005A1E7C" w:rsidRPr="005A1E7C" w:rsidRDefault="005A1E7C" w:rsidP="000B0AF2">
      <w:pPr>
        <w:widowControl/>
        <w:numPr>
          <w:ilvl w:val="0"/>
          <w:numId w:val="5"/>
        </w:numPr>
        <w:shd w:val="clear" w:color="auto" w:fill="FFFFFF"/>
        <w:spacing w:before="100" w:beforeAutospacing="1" w:after="24"/>
        <w:ind w:left="384" w:firstLine="567"/>
        <w:jc w:val="both"/>
        <w:rPr>
          <w:color w:val="000000" w:themeColor="text1"/>
          <w:sz w:val="28"/>
          <w:szCs w:val="28"/>
        </w:rPr>
      </w:pPr>
      <w:r w:rsidRPr="005A1E7C">
        <w:rPr>
          <w:color w:val="000000" w:themeColor="text1"/>
          <w:sz w:val="28"/>
          <w:szCs w:val="28"/>
        </w:rPr>
        <w:lastRenderedPageBreak/>
        <w:t>анализ экономической целесообразности аутсорсинга услуг и (или) выполнение работ, обеспечивающих осуществление кредитной организацией банковских операций;</w:t>
      </w:r>
    </w:p>
    <w:p w:rsidR="005A1E7C" w:rsidRPr="005A1E7C" w:rsidRDefault="005A1E7C" w:rsidP="000B0AF2">
      <w:pPr>
        <w:widowControl/>
        <w:numPr>
          <w:ilvl w:val="0"/>
          <w:numId w:val="5"/>
        </w:numPr>
        <w:shd w:val="clear" w:color="auto" w:fill="FFFFFF"/>
        <w:spacing w:before="100" w:beforeAutospacing="1" w:after="24"/>
        <w:ind w:left="384" w:firstLine="567"/>
        <w:jc w:val="both"/>
        <w:rPr>
          <w:color w:val="000000" w:themeColor="text1"/>
          <w:sz w:val="28"/>
          <w:szCs w:val="28"/>
        </w:rPr>
      </w:pPr>
      <w:r w:rsidRPr="005A1E7C">
        <w:rPr>
          <w:color w:val="000000" w:themeColor="text1"/>
          <w:sz w:val="28"/>
          <w:szCs w:val="28"/>
        </w:rPr>
        <w:t>участие в разработке внутренних документов, направленных на противодействие коммерческому подкупу и коррупции;</w:t>
      </w:r>
    </w:p>
    <w:p w:rsidR="005A1E7C" w:rsidRPr="005A1E7C" w:rsidRDefault="005A1E7C" w:rsidP="000B0AF2">
      <w:pPr>
        <w:widowControl/>
        <w:numPr>
          <w:ilvl w:val="0"/>
          <w:numId w:val="5"/>
        </w:numPr>
        <w:shd w:val="clear" w:color="auto" w:fill="FFFFFF"/>
        <w:spacing w:before="100" w:beforeAutospacing="1" w:after="24"/>
        <w:ind w:left="384" w:firstLine="567"/>
        <w:jc w:val="both"/>
        <w:rPr>
          <w:color w:val="000000" w:themeColor="text1"/>
          <w:sz w:val="28"/>
          <w:szCs w:val="28"/>
        </w:rPr>
      </w:pPr>
      <w:r w:rsidRPr="005A1E7C">
        <w:rPr>
          <w:color w:val="000000" w:themeColor="text1"/>
          <w:sz w:val="28"/>
          <w:szCs w:val="28"/>
        </w:rPr>
        <w:t>участие в разработке внутренних документов и организации мероприятий, направленных на соблюдение правил корпоративного поведения, норм профессиональной этики;</w:t>
      </w:r>
    </w:p>
    <w:p w:rsidR="005A1E7C" w:rsidRPr="005A1E7C" w:rsidRDefault="005A1E7C" w:rsidP="000B0AF2">
      <w:pPr>
        <w:widowControl/>
        <w:numPr>
          <w:ilvl w:val="0"/>
          <w:numId w:val="5"/>
        </w:numPr>
        <w:shd w:val="clear" w:color="auto" w:fill="FFFFFF"/>
        <w:spacing w:before="100" w:beforeAutospacing="1" w:after="24"/>
        <w:ind w:left="384" w:firstLine="567"/>
        <w:jc w:val="both"/>
        <w:rPr>
          <w:color w:val="000000" w:themeColor="text1"/>
          <w:sz w:val="28"/>
          <w:szCs w:val="28"/>
        </w:rPr>
      </w:pPr>
      <w:r w:rsidRPr="005A1E7C">
        <w:rPr>
          <w:color w:val="000000" w:themeColor="text1"/>
          <w:sz w:val="28"/>
          <w:szCs w:val="28"/>
        </w:rPr>
        <w:t>участие в рамках своей компетенции во взаимодействии кредитной организации с надзорными органами, саморегулируемыми организациями, ассоциациями и участниками финансовых рынков</w:t>
      </w:r>
    </w:p>
    <w:p w:rsidR="005A1E7C" w:rsidRPr="005A1E7C" w:rsidRDefault="005A1E7C" w:rsidP="000B0AF2">
      <w:pPr>
        <w:widowControl/>
        <w:numPr>
          <w:ilvl w:val="0"/>
          <w:numId w:val="5"/>
        </w:numPr>
        <w:shd w:val="clear" w:color="auto" w:fill="FFFFFF"/>
        <w:spacing w:before="100" w:beforeAutospacing="1" w:after="24"/>
        <w:ind w:left="384" w:firstLine="567"/>
        <w:jc w:val="both"/>
        <w:rPr>
          <w:color w:val="000000" w:themeColor="text1"/>
          <w:sz w:val="28"/>
          <w:szCs w:val="28"/>
        </w:rPr>
      </w:pPr>
      <w:r w:rsidRPr="005A1E7C">
        <w:rPr>
          <w:color w:val="000000" w:themeColor="text1"/>
          <w:sz w:val="28"/>
          <w:szCs w:val="28"/>
        </w:rPr>
        <w:t>иные функции, связанные с регуляторным риском, предусмотренные внутренними документами организации.</w:t>
      </w:r>
    </w:p>
    <w:p w:rsidR="00FF6D0E" w:rsidRDefault="00FF6D0E">
      <w:pPr>
        <w:pBdr>
          <w:top w:val="nil"/>
          <w:left w:val="nil"/>
          <w:bottom w:val="nil"/>
          <w:right w:val="nil"/>
          <w:between w:val="nil"/>
        </w:pBdr>
        <w:spacing w:before="7"/>
        <w:rPr>
          <w:b/>
          <w:color w:val="000000"/>
          <w:sz w:val="27"/>
          <w:szCs w:val="27"/>
        </w:rPr>
      </w:pPr>
    </w:p>
    <w:p w:rsidR="00FF6D0E" w:rsidRDefault="00FF6D0E">
      <w:pPr>
        <w:pBdr>
          <w:top w:val="nil"/>
          <w:left w:val="nil"/>
          <w:bottom w:val="nil"/>
          <w:right w:val="nil"/>
          <w:between w:val="nil"/>
        </w:pBdr>
        <w:spacing w:before="6"/>
        <w:rPr>
          <w:color w:val="000000"/>
          <w:sz w:val="26"/>
          <w:szCs w:val="26"/>
        </w:rPr>
      </w:pPr>
    </w:p>
    <w:p w:rsidR="00FF6D0E" w:rsidRPr="00B02C2D" w:rsidRDefault="007B4E71">
      <w:pPr>
        <w:pStyle w:val="1"/>
        <w:ind w:left="1633" w:hanging="961"/>
        <w:rPr>
          <w:szCs w:val="28"/>
        </w:rPr>
      </w:pPr>
      <w:r w:rsidRPr="00B02C2D">
        <w:rPr>
          <w:szCs w:val="28"/>
        </w:rPr>
        <w:t xml:space="preserve">ТЕМА 13. </w:t>
      </w:r>
      <w:r w:rsidR="00B02C2D" w:rsidRPr="00B02C2D">
        <w:rPr>
          <w:szCs w:val="28"/>
        </w:rPr>
        <w:t>Методы юридического воздействия на международные конфликты.</w:t>
      </w:r>
    </w:p>
    <w:p w:rsidR="00FF6D0E" w:rsidRDefault="00FF6D0E">
      <w:pPr>
        <w:pBdr>
          <w:top w:val="nil"/>
          <w:left w:val="nil"/>
          <w:bottom w:val="nil"/>
          <w:right w:val="nil"/>
          <w:between w:val="nil"/>
        </w:pBdr>
        <w:spacing w:before="4"/>
        <w:rPr>
          <w:b/>
          <w:color w:val="000000"/>
          <w:sz w:val="27"/>
          <w:szCs w:val="27"/>
        </w:rPr>
      </w:pPr>
    </w:p>
    <w:p w:rsidR="00B02C2D" w:rsidRPr="00B02C2D" w:rsidRDefault="00B02C2D" w:rsidP="00B02C2D">
      <w:pPr>
        <w:pStyle w:val="a5"/>
        <w:shd w:val="clear" w:color="auto" w:fill="FFFFFF"/>
        <w:spacing w:before="0" w:beforeAutospacing="0" w:after="158" w:afterAutospacing="0"/>
        <w:ind w:firstLine="567"/>
        <w:jc w:val="both"/>
        <w:rPr>
          <w:color w:val="000000" w:themeColor="text1"/>
          <w:sz w:val="28"/>
          <w:szCs w:val="28"/>
        </w:rPr>
      </w:pPr>
      <w:r w:rsidRPr="00B02C2D">
        <w:rPr>
          <w:color w:val="000000" w:themeColor="text1"/>
          <w:sz w:val="28"/>
          <w:szCs w:val="28"/>
        </w:rPr>
        <w:t>Вооруженные конфликты являются одновременно и прецедентом и правовым вопросом. С 1945 года Уставом ООН запрещается прибегать к силе в отношениях между государствами, за исключением случаев самообороны при нападении. Тем не менее, вплоть до 2010 года в международном уголовном праве отсутствовало юридическое определение агрессии. Не существует также и международного юридического определения вооруженных конфликтов как таковых. С 1949 года в статье 2, общей для четырех Женевских конвенций, дается определение международного вооруженного конфликта, влекущего за собой применение гуманитарного права. В 3 статье, общей для всех Женевских конвенций (общая статья 3), устанавливаются минимальные правила, применимые в немеждународных вооруженных конфликтах, вместе с тем определение самих конфликтов не уточняется. Дополнительный протокол I 1977 года к Женевским конвенциям, а также судебная практика международных судов расширили определение международных вооруженных конфликтов и предложили критерии толкования этого определения.</w:t>
      </w:r>
    </w:p>
    <w:p w:rsidR="00B02C2D" w:rsidRPr="00B02C2D" w:rsidRDefault="00B02C2D" w:rsidP="00B02C2D">
      <w:pPr>
        <w:pStyle w:val="a5"/>
        <w:shd w:val="clear" w:color="auto" w:fill="FFFFFF"/>
        <w:spacing w:before="0" w:beforeAutospacing="0" w:after="158" w:afterAutospacing="0"/>
        <w:ind w:firstLine="567"/>
        <w:jc w:val="both"/>
        <w:rPr>
          <w:color w:val="000000" w:themeColor="text1"/>
          <w:sz w:val="28"/>
          <w:szCs w:val="28"/>
        </w:rPr>
      </w:pPr>
      <w:r w:rsidRPr="00B02C2D">
        <w:rPr>
          <w:color w:val="000000" w:themeColor="text1"/>
          <w:sz w:val="28"/>
          <w:szCs w:val="28"/>
        </w:rPr>
        <w:t>Целью этих определений является обязательное соблюдение норм договорного и обычного гуманитарного права, применимые именно к международным вооруженным конфликтам, а не более узкие нормы, применимые к немеждународным вооруженным конфликтам.</w:t>
      </w:r>
    </w:p>
    <w:p w:rsidR="00B02C2D" w:rsidRPr="00B02C2D" w:rsidRDefault="00B02C2D" w:rsidP="00B02C2D">
      <w:pPr>
        <w:pStyle w:val="a5"/>
        <w:shd w:val="clear" w:color="auto" w:fill="FFFFFF"/>
        <w:spacing w:before="0" w:beforeAutospacing="0" w:after="158" w:afterAutospacing="0"/>
        <w:ind w:firstLine="567"/>
        <w:jc w:val="both"/>
        <w:rPr>
          <w:color w:val="000000" w:themeColor="text1"/>
          <w:sz w:val="28"/>
          <w:szCs w:val="28"/>
        </w:rPr>
      </w:pPr>
      <w:proofErr w:type="gramStart"/>
      <w:r w:rsidRPr="00B02C2D">
        <w:rPr>
          <w:color w:val="000000" w:themeColor="text1"/>
          <w:sz w:val="28"/>
          <w:szCs w:val="28"/>
        </w:rPr>
        <w:t>•</w:t>
      </w:r>
      <w:r w:rsidRPr="00B02C2D">
        <w:rPr>
          <w:color w:val="000000" w:themeColor="text1"/>
          <w:sz w:val="28"/>
          <w:szCs w:val="28"/>
        </w:rPr>
        <w:t> </w:t>
      </w:r>
      <w:r w:rsidRPr="00B02C2D">
        <w:rPr>
          <w:color w:val="000000" w:themeColor="text1"/>
          <w:sz w:val="28"/>
          <w:szCs w:val="28"/>
        </w:rPr>
        <w:t>Определение и признание такого типа конфликтов крайне важны, поскольку делает возможным применение многочисленных норм гуманитарного права, предусмотренных для международных вооруженных конфликтов.</w:t>
      </w:r>
      <w:proofErr w:type="gramEnd"/>
    </w:p>
    <w:p w:rsidR="00B02C2D" w:rsidRPr="00B02C2D" w:rsidRDefault="00B02C2D" w:rsidP="00B02C2D">
      <w:pPr>
        <w:pStyle w:val="a5"/>
        <w:shd w:val="clear" w:color="auto" w:fill="FFFFFF"/>
        <w:spacing w:before="0" w:beforeAutospacing="0" w:after="158" w:afterAutospacing="0"/>
        <w:ind w:firstLine="567"/>
        <w:jc w:val="both"/>
        <w:rPr>
          <w:color w:val="000000" w:themeColor="text1"/>
          <w:sz w:val="28"/>
          <w:szCs w:val="28"/>
        </w:rPr>
      </w:pPr>
      <w:proofErr w:type="gramStart"/>
      <w:r w:rsidRPr="00B02C2D">
        <w:rPr>
          <w:color w:val="000000" w:themeColor="text1"/>
          <w:sz w:val="28"/>
          <w:szCs w:val="28"/>
        </w:rPr>
        <w:t>•</w:t>
      </w:r>
      <w:r w:rsidRPr="00B02C2D">
        <w:rPr>
          <w:color w:val="000000" w:themeColor="text1"/>
          <w:sz w:val="28"/>
          <w:szCs w:val="28"/>
        </w:rPr>
        <w:t> </w:t>
      </w:r>
      <w:r w:rsidRPr="00B02C2D">
        <w:rPr>
          <w:color w:val="000000" w:themeColor="text1"/>
          <w:sz w:val="28"/>
          <w:szCs w:val="28"/>
        </w:rPr>
        <w:t>Внутренний вооруженный конфликт может перерасти в международный, когда другое государство оказывает поддержку и в действительности контролирует деятельность вооруженной группы, ведущей военные действия против своего собственного правительства, или когда в конфликт вмешиваются многонациональные миротворческие силы.</w:t>
      </w:r>
      <w:proofErr w:type="gramEnd"/>
    </w:p>
    <w:p w:rsidR="00B02C2D" w:rsidRPr="00B02C2D" w:rsidRDefault="00B02C2D" w:rsidP="00B02C2D">
      <w:pPr>
        <w:pStyle w:val="a5"/>
        <w:shd w:val="clear" w:color="auto" w:fill="FFFFFF"/>
        <w:spacing w:before="0" w:beforeAutospacing="0" w:after="158" w:afterAutospacing="0"/>
        <w:ind w:firstLine="567"/>
        <w:jc w:val="both"/>
        <w:rPr>
          <w:color w:val="000000" w:themeColor="text1"/>
          <w:sz w:val="28"/>
          <w:szCs w:val="28"/>
        </w:rPr>
      </w:pPr>
      <w:r w:rsidRPr="00B02C2D">
        <w:rPr>
          <w:color w:val="000000" w:themeColor="text1"/>
          <w:sz w:val="28"/>
          <w:szCs w:val="28"/>
        </w:rPr>
        <w:lastRenderedPageBreak/>
        <w:t>•</w:t>
      </w:r>
      <w:r w:rsidRPr="00B02C2D">
        <w:rPr>
          <w:color w:val="000000" w:themeColor="text1"/>
          <w:sz w:val="28"/>
          <w:szCs w:val="28"/>
        </w:rPr>
        <w:t> </w:t>
      </w:r>
      <w:r w:rsidRPr="00B02C2D">
        <w:rPr>
          <w:color w:val="000000" w:themeColor="text1"/>
          <w:sz w:val="28"/>
          <w:szCs w:val="28"/>
        </w:rPr>
        <w:t>Вооруженный конфликт, где на оккупированной территории или на оккупированных территориях противостоят друг другу оккупировавшая держава и негосударственная вооруженная группа, даже если ее можно отнести к террористической группе, представляет собой международный вооруженный конфликт.</w:t>
      </w:r>
    </w:p>
    <w:p w:rsidR="00B02C2D" w:rsidRPr="00B02C2D" w:rsidRDefault="00B02C2D" w:rsidP="00B02C2D">
      <w:pPr>
        <w:pStyle w:val="a5"/>
        <w:shd w:val="clear" w:color="auto" w:fill="FFFFFF"/>
        <w:spacing w:before="0" w:beforeAutospacing="0" w:after="158" w:afterAutospacing="0"/>
        <w:ind w:firstLine="567"/>
        <w:jc w:val="both"/>
        <w:rPr>
          <w:color w:val="000000" w:themeColor="text1"/>
          <w:sz w:val="28"/>
          <w:szCs w:val="28"/>
        </w:rPr>
      </w:pPr>
      <w:r w:rsidRPr="00B02C2D">
        <w:rPr>
          <w:color w:val="000000" w:themeColor="text1"/>
          <w:sz w:val="28"/>
          <w:szCs w:val="28"/>
        </w:rPr>
        <w:t>•</w:t>
      </w:r>
      <w:r w:rsidRPr="00B02C2D">
        <w:rPr>
          <w:color w:val="000000" w:themeColor="text1"/>
          <w:sz w:val="28"/>
          <w:szCs w:val="28"/>
        </w:rPr>
        <w:t> </w:t>
      </w:r>
      <w:r w:rsidRPr="00B02C2D">
        <w:rPr>
          <w:color w:val="000000" w:themeColor="text1"/>
          <w:sz w:val="28"/>
          <w:szCs w:val="28"/>
        </w:rPr>
        <w:t>Нормы права международных вооруженных конфликтов можно использовать для толкования норм немеждународных вооруженных конфликтов.</w:t>
      </w:r>
    </w:p>
    <w:p w:rsidR="00B02C2D" w:rsidRPr="00B02C2D" w:rsidRDefault="00B02C2D" w:rsidP="00B02C2D">
      <w:pPr>
        <w:pStyle w:val="a5"/>
        <w:shd w:val="clear" w:color="auto" w:fill="FFFFFF"/>
        <w:spacing w:before="0" w:beforeAutospacing="0" w:after="158" w:afterAutospacing="0"/>
        <w:ind w:firstLine="567"/>
        <w:jc w:val="both"/>
        <w:rPr>
          <w:color w:val="000000" w:themeColor="text1"/>
          <w:sz w:val="28"/>
          <w:szCs w:val="28"/>
        </w:rPr>
      </w:pPr>
      <w:r w:rsidRPr="00B02C2D">
        <w:rPr>
          <w:color w:val="000000" w:themeColor="text1"/>
          <w:sz w:val="28"/>
          <w:szCs w:val="28"/>
        </w:rPr>
        <w:t>•</w:t>
      </w:r>
      <w:r w:rsidRPr="00B02C2D">
        <w:rPr>
          <w:color w:val="000000" w:themeColor="text1"/>
          <w:sz w:val="28"/>
          <w:szCs w:val="28"/>
        </w:rPr>
        <w:t> </w:t>
      </w:r>
      <w:r w:rsidRPr="00B02C2D">
        <w:rPr>
          <w:color w:val="000000" w:themeColor="text1"/>
          <w:sz w:val="28"/>
          <w:szCs w:val="28"/>
        </w:rPr>
        <w:t>Обычное международное гуманитарное право упорядочивает большинство норм, применимых в международных и немеждународных вооруженных конфликтах, и ему обязаны следовать даже те стороны, находящиеся в конфликте, которые не подписывали международных соглашений.</w:t>
      </w:r>
    </w:p>
    <w:p w:rsidR="00FF6D0E" w:rsidRDefault="00FF6D0E">
      <w:pPr>
        <w:pBdr>
          <w:top w:val="nil"/>
          <w:left w:val="nil"/>
          <w:bottom w:val="nil"/>
          <w:right w:val="nil"/>
          <w:between w:val="nil"/>
        </w:pBdr>
        <w:rPr>
          <w:color w:val="000000"/>
          <w:sz w:val="30"/>
          <w:szCs w:val="30"/>
        </w:rPr>
      </w:pPr>
    </w:p>
    <w:p w:rsidR="00FF6D0E" w:rsidRPr="00B02C2D" w:rsidRDefault="00FF6D0E">
      <w:pPr>
        <w:pBdr>
          <w:top w:val="nil"/>
          <w:left w:val="nil"/>
          <w:bottom w:val="nil"/>
          <w:right w:val="nil"/>
          <w:between w:val="nil"/>
        </w:pBdr>
        <w:spacing w:before="8"/>
        <w:rPr>
          <w:color w:val="000000"/>
          <w:sz w:val="28"/>
          <w:szCs w:val="26"/>
        </w:rPr>
      </w:pPr>
    </w:p>
    <w:p w:rsidR="00FF6D0E" w:rsidRPr="00B02C2D" w:rsidRDefault="007B4E71" w:rsidP="00B02C2D">
      <w:pPr>
        <w:pStyle w:val="2"/>
        <w:ind w:left="704" w:firstLine="207"/>
        <w:rPr>
          <w:b w:val="0"/>
          <w:sz w:val="32"/>
        </w:rPr>
      </w:pPr>
      <w:r w:rsidRPr="00B02C2D">
        <w:rPr>
          <w:sz w:val="32"/>
        </w:rPr>
        <w:t xml:space="preserve">ТЕМА 14. </w:t>
      </w:r>
      <w:r w:rsidR="00B02C2D" w:rsidRPr="00B02C2D">
        <w:rPr>
          <w:sz w:val="32"/>
        </w:rPr>
        <w:t>Виды коррупционных правонарушений и противоправных действий</w:t>
      </w:r>
    </w:p>
    <w:p w:rsidR="00FF6D0E" w:rsidRDefault="00FF6D0E">
      <w:pPr>
        <w:pBdr>
          <w:top w:val="nil"/>
          <w:left w:val="nil"/>
          <w:bottom w:val="nil"/>
          <w:right w:val="nil"/>
          <w:between w:val="nil"/>
        </w:pBdr>
        <w:spacing w:before="4"/>
        <w:rPr>
          <w:b/>
          <w:color w:val="000000"/>
          <w:sz w:val="27"/>
          <w:szCs w:val="27"/>
        </w:rPr>
      </w:pP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Коррупция – крайне отрицательное социальное явление. Высокая степень коррумпированности общества свидетельствует о серьезных социальных болезнях государства. Чтобы лечить такую «болезнь», необходимо четко сформулировать ее симптомы или признаки.</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 xml:space="preserve">Тем не </w:t>
      </w:r>
      <w:proofErr w:type="gramStart"/>
      <w:r w:rsidRPr="00B02C2D">
        <w:rPr>
          <w:color w:val="000000" w:themeColor="text1"/>
          <w:sz w:val="28"/>
          <w:szCs w:val="28"/>
        </w:rPr>
        <w:t>менее</w:t>
      </w:r>
      <w:proofErr w:type="gramEnd"/>
      <w:r w:rsidRPr="00B02C2D">
        <w:rPr>
          <w:color w:val="000000" w:themeColor="text1"/>
          <w:sz w:val="28"/>
          <w:szCs w:val="28"/>
        </w:rPr>
        <w:t xml:space="preserve"> в существующих документах дается различная трактовка как самого явления, так и его признаков.</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Понятие коррупции, как явления, используемое российским законодательством, основывается на таких международных правовых актах, как Конвенц</w:t>
      </w:r>
      <w:proofErr w:type="gramStart"/>
      <w:r w:rsidRPr="00B02C2D">
        <w:rPr>
          <w:color w:val="000000" w:themeColor="text1"/>
          <w:sz w:val="28"/>
          <w:szCs w:val="28"/>
        </w:rPr>
        <w:t>ии ОО</w:t>
      </w:r>
      <w:proofErr w:type="gramEnd"/>
      <w:r w:rsidRPr="00B02C2D">
        <w:rPr>
          <w:color w:val="000000" w:themeColor="text1"/>
          <w:sz w:val="28"/>
          <w:szCs w:val="28"/>
        </w:rPr>
        <w:t>Н против коррупции (2003 г.) и Конвенция Совета Европы об уголовной ответственности за коррупцию (1999 г.). В этих документах содержатся понятия коррупции, должностного подкупа, взятки, злоупотребления полномочиями и других нарушений, которые обязательны для российской правовой системы.</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В целом содержание международно-правовых определений коррупции, использующиеся в документах ООН и СЕ таково: коррупция – это злоупотребление государственной властью для получения выгоды в личных целях, в целях третьих лиц и групп, а также многочисленные формы незаконного присвоения публичных сре</w:t>
      </w:r>
      <w:proofErr w:type="gramStart"/>
      <w:r w:rsidRPr="00B02C2D">
        <w:rPr>
          <w:color w:val="000000" w:themeColor="text1"/>
          <w:sz w:val="28"/>
          <w:szCs w:val="28"/>
        </w:rPr>
        <w:t>дств дл</w:t>
      </w:r>
      <w:proofErr w:type="gramEnd"/>
      <w:r w:rsidRPr="00B02C2D">
        <w:rPr>
          <w:color w:val="000000" w:themeColor="text1"/>
          <w:sz w:val="28"/>
          <w:szCs w:val="28"/>
        </w:rPr>
        <w:t>я частного использования.</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Кроме того, к коррупционным явлениям относится и непотизм</w:t>
      </w:r>
      <w:hyperlink r:id="rId23" w:anchor="_ftn1" w:history="1">
        <w:r w:rsidRPr="00B02C2D">
          <w:rPr>
            <w:rStyle w:val="a7"/>
            <w:color w:val="000000" w:themeColor="text1"/>
            <w:sz w:val="28"/>
            <w:szCs w:val="28"/>
          </w:rPr>
          <w:t>[1]</w:t>
        </w:r>
      </w:hyperlink>
      <w:r w:rsidRPr="00B02C2D">
        <w:rPr>
          <w:color w:val="000000" w:themeColor="text1"/>
          <w:sz w:val="28"/>
          <w:szCs w:val="28"/>
        </w:rPr>
        <w:t>. В российской действительности понятию «непотизм» соответствует кумовство, землячество и т.п.</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Очевидно, что злоупотребление властью и незаконное присвоение публичных средств в общественной жизни возможно при сочетании определенных факторов:</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            во-первых, наличие определенного ресурса (финансовые средства, движимое и недвижимое имущество и т.п.), доступ к которому является целью участвующих в коррупционном сговоре;</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lastRenderedPageBreak/>
        <w:t>–            во-вторых, возникновение интереса, движущей силы и мотива деятельности участников коррупционных действий.</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Коррупция, как «болезнь», наносит огромный вред обществу, и он должен быть измерим. Это важно для вынесения объективной и справедливой оценки коррупционного поведения его допускающего.</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Наиболее распространенными проявлениями коррупции являются следующие правонарушения: мошенничество, злоупотребление должностными полномочиями, превышение должностных полномочий, взяточничество, служебный подлог.</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За каждый из этих правонарушений виновные могут быть привлечены к уголовной ответственности.</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rStyle w:val="a8"/>
          <w:color w:val="000000" w:themeColor="text1"/>
          <w:sz w:val="28"/>
          <w:szCs w:val="28"/>
        </w:rPr>
        <w:t>Мошенничество</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Согласно статье 159 Уголовного кодекса РФ (далее – УК РФ) мошенничество есть хищение чужого имущества или приобретение права на чужое имущество путем обмана или злоупотребления доверием.</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 xml:space="preserve">Наказание за мошенничество – крупный штраф (до 1 </w:t>
      </w:r>
      <w:proofErr w:type="gramStart"/>
      <w:r w:rsidRPr="00B02C2D">
        <w:rPr>
          <w:color w:val="000000" w:themeColor="text1"/>
          <w:sz w:val="28"/>
          <w:szCs w:val="28"/>
        </w:rPr>
        <w:t>млн</w:t>
      </w:r>
      <w:proofErr w:type="gramEnd"/>
      <w:r w:rsidRPr="00B02C2D">
        <w:rPr>
          <w:color w:val="000000" w:themeColor="text1"/>
          <w:sz w:val="28"/>
          <w:szCs w:val="28"/>
        </w:rPr>
        <w:t xml:space="preserve"> руб.) и лишение свободы на срок до десяти лет.</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rStyle w:val="a8"/>
          <w:color w:val="000000" w:themeColor="text1"/>
          <w:sz w:val="28"/>
          <w:szCs w:val="28"/>
        </w:rPr>
        <w:t>Обман</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В соответствии с постановление Пленума Верховного Суда РФ от 27 декабря 2007 г. №51 обман может состоять в сознательном сообщении заведомо ложных, не соответствующих действительности сведений, либо в умолчании об истинных фактах, либо в умышленных действиях, направленных на введение владельца имущества или иного лица в заблуждение.</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rStyle w:val="a8"/>
          <w:color w:val="000000" w:themeColor="text1"/>
          <w:sz w:val="28"/>
          <w:szCs w:val="28"/>
        </w:rPr>
        <w:t>Злоупотребление доверием</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Злоупотребление доверием заключается в использовании с корыстной целью доверительных отношений с владельцем имущества.</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Доверие к мошеннику может быть обусловлено различными обстоятельствами, например служебным положением лица либо личными или родственными отношениями лица с потерпевшим.</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Важно отметить, что наказуемым является не только совершение самого правонарушения, но и попытка его совершения. В соответствии ч. 3 ст. 30 УК РФ 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rStyle w:val="a8"/>
          <w:color w:val="000000" w:themeColor="text1"/>
          <w:sz w:val="28"/>
          <w:szCs w:val="28"/>
        </w:rPr>
        <w:t>Злоупотребление должностными полномочиями</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Согласно статье 285 УК РФ злоупотребление должностными полномочиями – это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Максимальное наказание за злоупотребление должностными полномочиями – лишение свободы сроком до 10 лет.</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 xml:space="preserve">Непосредственным объектом данного преступления является нормальная деятельность государственных органов, органов местного самоуправления, государственных и муниципальных учреждений, а также Вооруженных Сил Российской Федерации, других войск и воинских формирований страны. </w:t>
      </w:r>
      <w:r w:rsidRPr="00B02C2D">
        <w:rPr>
          <w:color w:val="000000" w:themeColor="text1"/>
          <w:sz w:val="28"/>
          <w:szCs w:val="28"/>
        </w:rPr>
        <w:lastRenderedPageBreak/>
        <w:t>Поэтому анализируемое преступление может быть совершено только в организациях и учреждениях, создаваемых государством или органом местного самоуправления для осуществления управленческих, социально-культурных или иных функций некоммерческого характера и финансируемых полностью или частично государством или органом местного самоуправления.</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Возникновение данного состава преступления возможно при наступлении хотя бы одного из следующих последствий:</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а) существенное нарушение прав и законных интересов граждан;</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б) существенное нарушение прав и законных интересов организаций;</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в) существенное нарушение охраняемых законом интересов общества;</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 xml:space="preserve">г) существенное нарушение охраняемых законом интересов </w:t>
      </w:r>
      <w:proofErr w:type="spellStart"/>
      <w:r w:rsidRPr="00B02C2D">
        <w:rPr>
          <w:color w:val="000000" w:themeColor="text1"/>
          <w:sz w:val="28"/>
          <w:szCs w:val="28"/>
        </w:rPr>
        <w:t>государстваю</w:t>
      </w:r>
      <w:proofErr w:type="spellEnd"/>
      <w:r w:rsidRPr="00B02C2D">
        <w:rPr>
          <w:color w:val="000000" w:themeColor="text1"/>
          <w:sz w:val="28"/>
          <w:szCs w:val="28"/>
        </w:rPr>
        <w:t>.</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rStyle w:val="a6"/>
          <w:color w:val="000000" w:themeColor="text1"/>
          <w:sz w:val="28"/>
          <w:szCs w:val="28"/>
        </w:rPr>
        <w:t>Понятие должностного лица</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Понятие должностного лица раскрывается в примечании 1 к ст. 285 УК РФ. Так, согласно УК РФ должностными лицами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w:t>
      </w:r>
      <w:r w:rsidRPr="00B02C2D">
        <w:rPr>
          <w:color w:val="000000" w:themeColor="text1"/>
          <w:sz w:val="28"/>
          <w:szCs w:val="28"/>
        </w:rPr>
        <w:softHyphen/>
        <w:t>дительные, административно-хозяйствен</w:t>
      </w:r>
      <w:r w:rsidRPr="00B02C2D">
        <w:rPr>
          <w:color w:val="000000" w:themeColor="text1"/>
          <w:sz w:val="28"/>
          <w:szCs w:val="28"/>
        </w:rPr>
        <w:softHyphen/>
        <w:t>ные функции в государственных органах, органах местного самоуправления, государственных и муниципальных учреждениях, а также в Вооруженных силах Российской Федерации, других войсках и воинских формированиях государства.</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В дополнение к сказанному следует напомнить, что отнесение субъекта к числу должностных лиц возможно лишь на основании конкретных документов, определяющих его компетенцию.</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rStyle w:val="a6"/>
          <w:color w:val="000000" w:themeColor="text1"/>
          <w:sz w:val="28"/>
          <w:szCs w:val="28"/>
        </w:rPr>
        <w:t>Служебные полномочия</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 xml:space="preserve">При профилактике злоупотреблений служебным положением важно иметь в виду следующее. Использование должностными лицами служебных полномочий в корыстных целях осуществляется вопреки интересам службы, тем не </w:t>
      </w:r>
      <w:proofErr w:type="gramStart"/>
      <w:r w:rsidRPr="00B02C2D">
        <w:rPr>
          <w:color w:val="000000" w:themeColor="text1"/>
          <w:sz w:val="28"/>
          <w:szCs w:val="28"/>
        </w:rPr>
        <w:t>менее</w:t>
      </w:r>
      <w:proofErr w:type="gramEnd"/>
      <w:r w:rsidRPr="00B02C2D">
        <w:rPr>
          <w:color w:val="000000" w:themeColor="text1"/>
          <w:sz w:val="28"/>
          <w:szCs w:val="28"/>
        </w:rPr>
        <w:t xml:space="preserve"> такие действия чаще всего не выходят за рамки служебных прав и обязанностей, прописанных в должностных инструкциях.</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Так, например, если руководитель муниципального учреждения использовал рабочую силу и технику в рабочее время для строительства собственной дачи, он совершил корыстное злоупотребление должностными полномочиями, причинив ущерб своей организации (амортизация техники, отвлечение рабочей силы от выполнения задания).</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rStyle w:val="a6"/>
          <w:color w:val="000000" w:themeColor="text1"/>
          <w:sz w:val="28"/>
          <w:szCs w:val="28"/>
        </w:rPr>
        <w:t>Личная заинтересованность</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Корысть или иная личная заинтересованность являются главным мотивом злоупотреблений должностными полномочиями.</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Корыстные действия должностного лица могут быть выражены в его стремлении получить блага материального характера либо избавиться от материальных затрат (например, от необходимости вернуть что-либо), т.е. лицо, злоупотребляя должностными полномочиями, стремится к достижению какой-либо имущественной выгоды (не обязательно в свою пользу).</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Иная личная заинтересованность в качестве мотива такого преступления выражается в желании субъекта извлечь из своих действий выгоду неимущественного характера: расположить к себе начальство, продвинуться по служебной лестнице, оказать услугу друзьям или родственникам и т.д.</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 xml:space="preserve">В </w:t>
      </w:r>
      <w:proofErr w:type="gramStart"/>
      <w:r w:rsidRPr="00B02C2D">
        <w:rPr>
          <w:color w:val="000000" w:themeColor="text1"/>
          <w:sz w:val="28"/>
          <w:szCs w:val="28"/>
        </w:rPr>
        <w:t>случае</w:t>
      </w:r>
      <w:proofErr w:type="gramEnd"/>
      <w:r w:rsidRPr="00B02C2D">
        <w:rPr>
          <w:color w:val="000000" w:themeColor="text1"/>
          <w:sz w:val="28"/>
          <w:szCs w:val="28"/>
        </w:rPr>
        <w:t xml:space="preserve"> когда доказательство наличия у должностного лица корыстной или иной личной заинтересованности при совершении действий, повлекших </w:t>
      </w:r>
      <w:r w:rsidRPr="00B02C2D">
        <w:rPr>
          <w:color w:val="000000" w:themeColor="text1"/>
          <w:sz w:val="28"/>
          <w:szCs w:val="28"/>
        </w:rPr>
        <w:lastRenderedPageBreak/>
        <w:t>существенное нарушение чужих прав и интересов, затруднительно, то картина правонарушения меняется. При таких обстоятельствах виновному будут предъявлены обвинения только за те деяния, которые стали следствием превышения им полномочий или иное злоупотребление ими.</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rStyle w:val="a8"/>
          <w:color w:val="000000" w:themeColor="text1"/>
          <w:sz w:val="28"/>
          <w:szCs w:val="28"/>
        </w:rPr>
        <w:t>Превышение должностных полномочий</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Совершение должностным лицом действий, явно выходящих за пределы его полномочий и повлекших существенное нарушение прав и законных интересов граждан, организаций, а равно интересов общества или государства, квалифицируется как превышение должностных полномочий. Об этом говорится в ст. 286 Уголовного кодекса.</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Ответственность за данные действия может составить до десяти лет лишения свободы с лишением права занимать определенные должности или заниматься определенной деятельностью на срок до трех лет.</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Обратите внимание, что превышение должностных полномочий и использование должностным лицом своего авторитета, служебных связей и т.п. – это разные вещи. Так, если главврач районной больницы, являясь известной в городе личностью, добился, в нарушение установленного порядка, получения кредита в местном отделении Сбербанка, то получить желаемое ему помогли не должностные полномочия, а собственный авторитет. Даже если в данном случае будут существенно нарушены чьи-то интересы, нельзя говорить о злоупотреблении служебными полномочиями.</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Должностные полномочия – это компетенция лица, определяемая занимаемой им должностью и предусмотренными для данной должности правами и обязанностями.</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Действия, которые превышают предусмотренные должностные права и обязанности, наказуемы только тогда, когда они совершены вопреки интересам службы. Подобные действия должностного лица противоречат:</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а) целям и задачам, ради которых создан и функционирует соответствующий орган, в котором гражданин занимает должность;</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б) интересам деятельности публичного аппарата управления и власти в целом.</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Важно отметить, что наказание за указанное преступление может наступить только при наличии определенных последствий – существенного нарушения прав и законных интересов граждан, организаций, общества или государства. Так, например, к существенным нарушениям основных конституционных прав и свобод человека и гражданина относится: вред в виде реального материального ущерба, упущенной выгоды или причинения иного вреда различным интересам. Нарушение таких прав и интересов возможно при сокрытии тяжких преступлений, причинении вреда значительному числу физических или юридических лиц и т.п. Таким образом, «существенное нарушение» – это обобщающее понятие, под которое подпадают нематериальный вред и материальный ущерб.</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proofErr w:type="gramStart"/>
      <w:r w:rsidRPr="00B02C2D">
        <w:rPr>
          <w:color w:val="000000" w:themeColor="text1"/>
          <w:sz w:val="28"/>
          <w:szCs w:val="28"/>
        </w:rPr>
        <w:t>При этом неисполнение или ненадлежащее исполнение должностных обязанностей вследствие недобросовестного или небрежного отношения к государственной службе, если это не повлекло существенного нарушения прав и законных интересов граждан или организаций либо охраняемых законом интересов общества или государства, не образует состава преступления по ст. 286 УК РФ и обычно квалифицируется как дисциплинарный проступок.</w:t>
      </w:r>
      <w:proofErr w:type="gramEnd"/>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rStyle w:val="a8"/>
          <w:color w:val="000000" w:themeColor="text1"/>
          <w:sz w:val="28"/>
          <w:szCs w:val="28"/>
        </w:rPr>
        <w:lastRenderedPageBreak/>
        <w:t>Взяточничество</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Статьей 290 УК РФ под взяткой квалифицируются следующие деяния:</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proofErr w:type="gramStart"/>
      <w:r w:rsidRPr="00B02C2D">
        <w:rPr>
          <w:color w:val="000000" w:themeColor="text1"/>
          <w:sz w:val="28"/>
          <w:szCs w:val="28"/>
        </w:rPr>
        <w:t>–            получение должностным лицом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roofErr w:type="gramEnd"/>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            получение должностным лицом взятки за незаконные действия (бездействие).</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Статьей 291 УК РФ как отдельное преступление рассматривается дача взятки.</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 xml:space="preserve">УК РФ предусмотрено наиболее суровое </w:t>
      </w:r>
      <w:proofErr w:type="gramStart"/>
      <w:r w:rsidRPr="00B02C2D">
        <w:rPr>
          <w:color w:val="000000" w:themeColor="text1"/>
          <w:sz w:val="28"/>
          <w:szCs w:val="28"/>
        </w:rPr>
        <w:t>наказание</w:t>
      </w:r>
      <w:proofErr w:type="gramEnd"/>
      <w:r w:rsidRPr="00B02C2D">
        <w:rPr>
          <w:color w:val="000000" w:themeColor="text1"/>
          <w:sz w:val="28"/>
          <w:szCs w:val="28"/>
        </w:rPr>
        <w:t xml:space="preserve"> как за получение, так и за дачу взятки. Так, получение должностным лицом взятки влечет наказание до двенадцати лет лишения свободы. Дача взятки должностному лицу лично или через посредника может повлечь лишение свободы на срок до восьми лет. При этом лицо, давшее взятку, освобождается от уголовной ответственности, если имело место вымогательство взятки со стороны должностного лица или если лицо добровольно сообщило органу, имеющему право возбудить уголовное дело, о даче взятки.</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Получение и дача взятки занимают центральное место среди составов должностных преступлений. С одной стороны, относительно их коррупционного характера и повышенной общественной опасности среди ученых и практиков нет каких-либо разногласий, с другой – криминологические и социологические исследования говорят о том, что данные преступления получили наибольшее распространение.</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Данную мысль подтверждает и анализ международно-правовых документов. Так, хотя в Конвенции об уголовной ответственности за коррупцию Совета Европы 1999 г. согласованы нормы о тринадцати коррупционных преступлениях, их многообразие лишь кажущееся - одиннадцать из них представляют собой разновидности двух традиционных для российского законодательства составов преступлений: получение взятки и дача взятки.</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rStyle w:val="a8"/>
          <w:color w:val="000000" w:themeColor="text1"/>
          <w:sz w:val="28"/>
          <w:szCs w:val="28"/>
        </w:rPr>
        <w:t>Перспективы противодействия</w:t>
      </w:r>
    </w:p>
    <w:p w:rsidR="00B02C2D" w:rsidRPr="00B02C2D" w:rsidRDefault="00B02C2D" w:rsidP="00B02C2D">
      <w:pPr>
        <w:pStyle w:val="a5"/>
        <w:shd w:val="clear" w:color="auto" w:fill="FFFFFF"/>
        <w:spacing w:before="0" w:beforeAutospacing="0" w:after="0" w:afterAutospacing="0" w:line="315" w:lineRule="atLeast"/>
        <w:ind w:firstLine="567"/>
        <w:jc w:val="both"/>
        <w:rPr>
          <w:color w:val="000000" w:themeColor="text1"/>
          <w:sz w:val="28"/>
          <w:szCs w:val="28"/>
        </w:rPr>
      </w:pPr>
      <w:r w:rsidRPr="00B02C2D">
        <w:rPr>
          <w:color w:val="000000" w:themeColor="text1"/>
          <w:sz w:val="28"/>
          <w:szCs w:val="28"/>
        </w:rPr>
        <w:t>Проблема коррумпированности государственных и муниципальных служащих, необходимости активизации борьбы с коррупцией на стороне «спроса на взятки» является на сегодня одной из наиболее обсуждаемых тем в российском обществе. Многие ученые и практики вносят соответствующие предложения о мерах борьбы с этим явлением.</w:t>
      </w:r>
    </w:p>
    <w:p w:rsidR="00FF6D0E" w:rsidRDefault="00FF6D0E">
      <w:pPr>
        <w:pBdr>
          <w:top w:val="nil"/>
          <w:left w:val="nil"/>
          <w:bottom w:val="nil"/>
          <w:right w:val="nil"/>
          <w:between w:val="nil"/>
        </w:pBdr>
        <w:spacing w:before="8"/>
        <w:rPr>
          <w:color w:val="000000"/>
          <w:sz w:val="26"/>
          <w:szCs w:val="26"/>
        </w:rPr>
      </w:pPr>
    </w:p>
    <w:p w:rsidR="00FF6D0E" w:rsidRDefault="007B4E71" w:rsidP="00B02C2D">
      <w:pPr>
        <w:pStyle w:val="2"/>
        <w:ind w:left="0" w:right="72"/>
        <w:jc w:val="center"/>
        <w:rPr>
          <w:color w:val="000000"/>
          <w:sz w:val="14"/>
          <w:szCs w:val="14"/>
        </w:rPr>
      </w:pPr>
      <w:r w:rsidRPr="00B02C2D">
        <w:rPr>
          <w:sz w:val="32"/>
        </w:rPr>
        <w:t xml:space="preserve">ТЕМА 15. </w:t>
      </w:r>
      <w:r w:rsidR="00B02C2D" w:rsidRPr="00B02C2D">
        <w:rPr>
          <w:sz w:val="32"/>
        </w:rPr>
        <w:t xml:space="preserve">Проведение </w:t>
      </w:r>
      <w:proofErr w:type="gramStart"/>
      <w:r w:rsidR="00B02C2D" w:rsidRPr="00B02C2D">
        <w:rPr>
          <w:sz w:val="32"/>
        </w:rPr>
        <w:t>служебных</w:t>
      </w:r>
      <w:proofErr w:type="gramEnd"/>
      <w:r w:rsidR="00B02C2D" w:rsidRPr="00B02C2D">
        <w:rPr>
          <w:sz w:val="32"/>
        </w:rPr>
        <w:t xml:space="preserve"> расследование обеспечение </w:t>
      </w:r>
      <w:proofErr w:type="spellStart"/>
      <w:r w:rsidR="00B02C2D" w:rsidRPr="00B02C2D">
        <w:rPr>
          <w:sz w:val="32"/>
        </w:rPr>
        <w:t>комплаенс</w:t>
      </w:r>
      <w:proofErr w:type="spellEnd"/>
      <w:r w:rsidR="00B02C2D">
        <w:t>.</w:t>
      </w:r>
    </w:p>
    <w:p w:rsidR="00B02C2D" w:rsidRPr="00B02C2D" w:rsidRDefault="00B02C2D" w:rsidP="00B02C2D">
      <w:pPr>
        <w:pStyle w:val="3"/>
        <w:shd w:val="clear" w:color="auto" w:fill="FFFFFF"/>
        <w:spacing w:before="0" w:after="0" w:line="390" w:lineRule="atLeast"/>
        <w:ind w:firstLine="567"/>
        <w:jc w:val="both"/>
        <w:textAlignment w:val="baseline"/>
        <w:rPr>
          <w:b w:val="0"/>
          <w:color w:val="000000" w:themeColor="text1"/>
        </w:rPr>
      </w:pPr>
      <w:r w:rsidRPr="00B02C2D">
        <w:rPr>
          <w:b w:val="0"/>
          <w:bCs/>
          <w:color w:val="000000" w:themeColor="text1"/>
        </w:rPr>
        <w:t>Глава 1. Общие положения</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1. </w:t>
      </w:r>
      <w:proofErr w:type="gramStart"/>
      <w:r w:rsidRPr="00B02C2D">
        <w:rPr>
          <w:color w:val="000000" w:themeColor="text1"/>
          <w:spacing w:val="2"/>
          <w:sz w:val="28"/>
          <w:szCs w:val="28"/>
        </w:rPr>
        <w:t xml:space="preserve">Настоящее типовое положение об антикоррупционных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 xml:space="preserve">-службах в субъектах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 (далее – Типовое </w:t>
      </w:r>
      <w:r w:rsidRPr="00B02C2D">
        <w:rPr>
          <w:color w:val="000000" w:themeColor="text1"/>
          <w:spacing w:val="2"/>
          <w:sz w:val="28"/>
          <w:szCs w:val="28"/>
        </w:rPr>
        <w:lastRenderedPageBreak/>
        <w:t>положение) разработано в соответствии с </w:t>
      </w:r>
      <w:hyperlink r:id="rId24" w:anchor="z162" w:history="1">
        <w:r w:rsidRPr="00B02C2D">
          <w:rPr>
            <w:rStyle w:val="a7"/>
            <w:color w:val="000000" w:themeColor="text1"/>
            <w:spacing w:val="2"/>
            <w:sz w:val="28"/>
            <w:szCs w:val="28"/>
          </w:rPr>
          <w:t>пунктом 3</w:t>
        </w:r>
      </w:hyperlink>
      <w:r w:rsidRPr="00B02C2D">
        <w:rPr>
          <w:color w:val="000000" w:themeColor="text1"/>
          <w:spacing w:val="2"/>
          <w:sz w:val="28"/>
          <w:szCs w:val="28"/>
        </w:rPr>
        <w:t> статьи 16 Закона Республики Казахстан "О противодействии коррупции" (далее – Закон).</w:t>
      </w:r>
      <w:proofErr w:type="gramEnd"/>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2. Настоящее Типовое положение определяет цели, задачи, принципы, функции и полномочия структурных подразделений или лиц, исполняющих функции антикоррупционных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 xml:space="preserve">-служб в субъектах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3. Субъекты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 </w:t>
      </w:r>
      <w:proofErr w:type="gramStart"/>
      <w:r w:rsidRPr="00B02C2D">
        <w:rPr>
          <w:color w:val="000000" w:themeColor="text1"/>
          <w:spacing w:val="2"/>
          <w:sz w:val="28"/>
          <w:szCs w:val="28"/>
        </w:rPr>
        <w:t>исходя из специфики своей деятельности утверждают</w:t>
      </w:r>
      <w:proofErr w:type="gramEnd"/>
      <w:r w:rsidRPr="00B02C2D">
        <w:rPr>
          <w:color w:val="000000" w:themeColor="text1"/>
          <w:spacing w:val="2"/>
          <w:sz w:val="28"/>
          <w:szCs w:val="28"/>
        </w:rPr>
        <w:t xml:space="preserve"> Положение об антикоррупционных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 xml:space="preserve"> службах с учетом настоящего Типового положения.</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4. Положение об антикоррупционных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 xml:space="preserve">-службах размещается на </w:t>
      </w:r>
      <w:proofErr w:type="gramStart"/>
      <w:r w:rsidRPr="00B02C2D">
        <w:rPr>
          <w:color w:val="000000" w:themeColor="text1"/>
          <w:spacing w:val="2"/>
          <w:sz w:val="28"/>
          <w:szCs w:val="28"/>
        </w:rPr>
        <w:t>официальном</w:t>
      </w:r>
      <w:proofErr w:type="gramEnd"/>
      <w:r w:rsidRPr="00B02C2D">
        <w:rPr>
          <w:color w:val="000000" w:themeColor="text1"/>
          <w:spacing w:val="2"/>
          <w:sz w:val="28"/>
          <w:szCs w:val="28"/>
        </w:rPr>
        <w:t xml:space="preserve"> </w:t>
      </w:r>
      <w:proofErr w:type="spellStart"/>
      <w:r w:rsidRPr="00B02C2D">
        <w:rPr>
          <w:color w:val="000000" w:themeColor="text1"/>
          <w:spacing w:val="2"/>
          <w:sz w:val="28"/>
          <w:szCs w:val="28"/>
        </w:rPr>
        <w:t>интернет-ресурсе</w:t>
      </w:r>
      <w:proofErr w:type="spellEnd"/>
      <w:r w:rsidRPr="00B02C2D">
        <w:rPr>
          <w:color w:val="000000" w:themeColor="text1"/>
          <w:spacing w:val="2"/>
          <w:sz w:val="28"/>
          <w:szCs w:val="28"/>
        </w:rPr>
        <w:t xml:space="preserve"> субъекта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 и доводится до сведения всех работников.</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5. В настоящем Типовом положении используются следующие основные понятия:</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1) антикоррупционный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 xml:space="preserve"> – функция по обеспечению соблюдения субъектами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 и его работниками законодательства Республики Казахстан по противодействию коррупции;</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2) внутренний анализ коррупционных рисков – выявление и изучение причин и условий, способствующих совершению коррупционных правонарушений;</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3) конфликт интересов –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должностных лиц и их должностными полномочиями, при </w:t>
      </w:r>
      <w:proofErr w:type="gramStart"/>
      <w:r w:rsidRPr="00B02C2D">
        <w:rPr>
          <w:color w:val="000000" w:themeColor="text1"/>
          <w:spacing w:val="2"/>
          <w:sz w:val="28"/>
          <w:szCs w:val="28"/>
        </w:rPr>
        <w:t>котором</w:t>
      </w:r>
      <w:proofErr w:type="gramEnd"/>
      <w:r w:rsidRPr="00B02C2D">
        <w:rPr>
          <w:color w:val="000000" w:themeColor="text1"/>
          <w:spacing w:val="2"/>
          <w:sz w:val="28"/>
          <w:szCs w:val="28"/>
        </w:rPr>
        <w:t xml:space="preserve"> личные интересы указанных лиц могут привести к неисполнению и (или) ненадлежащему исполнению ими своих должностных обязанностей;</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4) коррупционное правонарушение – имеющее признаки коррупции противоправное виновное деяние (действие или бездействие), за которое законом установлена административная или уголовная ответственность;</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5) коррупционный риск – возможность возникновения причин и условий, способствующих совершению коррупционных правонарушений;</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6) предупреждение коррупции – деятельность субъектов противодействия коррупции по изучению, выявлению, ограничению и устранению причин и условий, способствующих совершению коррупционных правонарушений, путем разработки и внедрения </w:t>
      </w:r>
      <w:proofErr w:type="gramStart"/>
      <w:r w:rsidRPr="00B02C2D">
        <w:rPr>
          <w:color w:val="000000" w:themeColor="text1"/>
          <w:spacing w:val="2"/>
          <w:sz w:val="28"/>
          <w:szCs w:val="28"/>
        </w:rPr>
        <w:t>системы</w:t>
      </w:r>
      <w:proofErr w:type="gramEnd"/>
      <w:r w:rsidRPr="00B02C2D">
        <w:rPr>
          <w:color w:val="000000" w:themeColor="text1"/>
          <w:spacing w:val="2"/>
          <w:sz w:val="28"/>
          <w:szCs w:val="28"/>
        </w:rPr>
        <w:t xml:space="preserve"> превентивных мер;</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7) уполномоченный орган по противодействию коррупции – государственный орган, осуществляющий формирование и реализацию антикоррупционной политики Республики Казахстан и координацию в сфере противодействия коррупции, а также предупреждение, выявление, пресечение, раскрытие и расследование коррупционных правонарушений, и его территориальные подразделения.</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6. В субъекте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 определяется структурное подразделение или ответственное лицо, исполняющее функции антикоррупционной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-службы, основной задачей которой является обеспечение соблюдения данной организацией и ее работниками законодательства Республики Казахстан о противодействии коррупции.</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lastRenderedPageBreak/>
        <w:t xml:space="preserve">      При этом ответственное лицо, исполняющее функции антикоррупционной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-службы, определяется с учетом потенциального конфликта интересов.</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7. Структурное подразделение или ответственное лицо, исполняющее функции антикоррупционной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 xml:space="preserve">-службы, определяется решением совета директоров, наблюдательного совета (при его наличии) или иного независимого органа управления субъекта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 в случае отсутствия указанных органов, руководителем субъекта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8. Антикоррупционная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 xml:space="preserve">-служба осуществляет свои полномочия независимо от исполнительного органа, должностных лиц субъекта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 подотчетна совету директоров, наблюдательному совету (при его наличии) или иному независимому органу управления и является независимой при обеспечении соблюдения требований законодательства Республики Казахстан о противодействии коррупции.</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9. Методологическая поддержка антикоррупционной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-службе оказывается уполномоченным органом по противодействию коррупции и его территориальными подразделениями.</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10. Не допускается совмещение функции антикоррупционной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 xml:space="preserve">-службы с функциями других структурных подразделений субъекта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11. В случае</w:t>
      </w:r>
      <w:proofErr w:type="gramStart"/>
      <w:r w:rsidRPr="00B02C2D">
        <w:rPr>
          <w:color w:val="000000" w:themeColor="text1"/>
          <w:spacing w:val="2"/>
          <w:sz w:val="28"/>
          <w:szCs w:val="28"/>
        </w:rPr>
        <w:t>,</w:t>
      </w:r>
      <w:proofErr w:type="gramEnd"/>
      <w:r w:rsidRPr="00B02C2D">
        <w:rPr>
          <w:color w:val="000000" w:themeColor="text1"/>
          <w:spacing w:val="2"/>
          <w:sz w:val="28"/>
          <w:szCs w:val="28"/>
        </w:rPr>
        <w:t xml:space="preserve"> если Законом, международными стандартами в сфере противодействия коррупции установлены требования и подходы к организации антикоррупционного </w:t>
      </w:r>
      <w:proofErr w:type="spellStart"/>
      <w:r w:rsidRPr="00B02C2D">
        <w:rPr>
          <w:color w:val="000000" w:themeColor="text1"/>
          <w:spacing w:val="2"/>
          <w:sz w:val="28"/>
          <w:szCs w:val="28"/>
        </w:rPr>
        <w:t>комплаенса</w:t>
      </w:r>
      <w:proofErr w:type="spellEnd"/>
      <w:r w:rsidRPr="00B02C2D">
        <w:rPr>
          <w:color w:val="000000" w:themeColor="text1"/>
          <w:spacing w:val="2"/>
          <w:sz w:val="28"/>
          <w:szCs w:val="28"/>
        </w:rPr>
        <w:t xml:space="preserve">, не предусмотренные настоящим Типовым положением, данные требования и подходы утверждаются советом директоров, наблюдательным советом (при его наличии) или иным независимым органом управления субъекта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 в случае отсутствия указанных органов, руководителем субъекта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w:t>
      </w:r>
    </w:p>
    <w:p w:rsidR="00B02C2D" w:rsidRPr="00B02C2D" w:rsidRDefault="00B02C2D" w:rsidP="00B02C2D">
      <w:pPr>
        <w:pStyle w:val="3"/>
        <w:shd w:val="clear" w:color="auto" w:fill="FFFFFF"/>
        <w:spacing w:before="0" w:after="0" w:line="390" w:lineRule="atLeast"/>
        <w:ind w:firstLine="567"/>
        <w:jc w:val="both"/>
        <w:textAlignment w:val="baseline"/>
        <w:rPr>
          <w:b w:val="0"/>
          <w:color w:val="000000" w:themeColor="text1"/>
        </w:rPr>
      </w:pPr>
      <w:r w:rsidRPr="00B02C2D">
        <w:rPr>
          <w:b w:val="0"/>
          <w:bCs/>
          <w:color w:val="000000" w:themeColor="text1"/>
        </w:rPr>
        <w:t xml:space="preserve">Глава 2. Цели, задачи, принципы, функции и полномочия </w:t>
      </w:r>
      <w:proofErr w:type="gramStart"/>
      <w:r w:rsidRPr="00B02C2D">
        <w:rPr>
          <w:b w:val="0"/>
          <w:bCs/>
          <w:color w:val="000000" w:themeColor="text1"/>
        </w:rPr>
        <w:t>антикоррупционных</w:t>
      </w:r>
      <w:proofErr w:type="gramEnd"/>
      <w:r w:rsidRPr="00B02C2D">
        <w:rPr>
          <w:b w:val="0"/>
          <w:bCs/>
          <w:color w:val="000000" w:themeColor="text1"/>
        </w:rPr>
        <w:t xml:space="preserve"> </w:t>
      </w:r>
      <w:proofErr w:type="spellStart"/>
      <w:r w:rsidRPr="00B02C2D">
        <w:rPr>
          <w:b w:val="0"/>
          <w:bCs/>
          <w:color w:val="000000" w:themeColor="text1"/>
        </w:rPr>
        <w:t>комплаенс</w:t>
      </w:r>
      <w:proofErr w:type="spellEnd"/>
      <w:r w:rsidRPr="00B02C2D">
        <w:rPr>
          <w:b w:val="0"/>
          <w:bCs/>
          <w:color w:val="000000" w:themeColor="text1"/>
        </w:rPr>
        <w:t>-служб</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12. Основной целью деятельности антикоррупционной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 xml:space="preserve">-службы является обеспечение соблюдения соответствующим субъектом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 и его работниками законодательства Республики Казахстан о противодействии коррупции, а также мониторинг за реализацией мероприятий по противодействию коррупции.</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13. Задачи антикоррупционной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-службы:</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1) обеспечение внедрения инструментов предупреждения и превенции коррупционных правонарушений субъектом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 и его работниками;</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2) эффективная реализация системы мер по противодействию коррупции в субъекте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3) обеспечение проведения в субъекте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 внутреннего анализа коррупционных рисков;</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4) обеспечение соблюдения внешних регуляторных требований и наилучшей международной практики по вопросам противодействия коррупции;</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lastRenderedPageBreak/>
        <w:t>      5) обеспечение соблюдения основных принципов противодействия коррупции в соответствии с Законом.</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14. Субъект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 при внедрении и осуществлении функций антикоррупционного </w:t>
      </w:r>
      <w:proofErr w:type="spellStart"/>
      <w:r w:rsidRPr="00B02C2D">
        <w:rPr>
          <w:color w:val="000000" w:themeColor="text1"/>
          <w:spacing w:val="2"/>
          <w:sz w:val="28"/>
          <w:szCs w:val="28"/>
        </w:rPr>
        <w:t>комплаенса</w:t>
      </w:r>
      <w:proofErr w:type="spellEnd"/>
      <w:r w:rsidRPr="00B02C2D">
        <w:rPr>
          <w:color w:val="000000" w:themeColor="text1"/>
          <w:spacing w:val="2"/>
          <w:sz w:val="28"/>
          <w:szCs w:val="28"/>
        </w:rPr>
        <w:t xml:space="preserve"> руководствуется следующими принципами:</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1) достаточность полномочий и ресурсов, выделяемых для выполнения функций антикоррупционного </w:t>
      </w:r>
      <w:proofErr w:type="spellStart"/>
      <w:r w:rsidRPr="00B02C2D">
        <w:rPr>
          <w:color w:val="000000" w:themeColor="text1"/>
          <w:spacing w:val="2"/>
          <w:sz w:val="28"/>
          <w:szCs w:val="28"/>
        </w:rPr>
        <w:t>комплаенса</w:t>
      </w:r>
      <w:proofErr w:type="spellEnd"/>
      <w:r w:rsidRPr="00B02C2D">
        <w:rPr>
          <w:color w:val="000000" w:themeColor="text1"/>
          <w:spacing w:val="2"/>
          <w:sz w:val="28"/>
          <w:szCs w:val="28"/>
        </w:rPr>
        <w:t>;</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2) заинтересованность руководства в эффективности антикоррупционного </w:t>
      </w:r>
      <w:proofErr w:type="spellStart"/>
      <w:r w:rsidRPr="00B02C2D">
        <w:rPr>
          <w:color w:val="000000" w:themeColor="text1"/>
          <w:spacing w:val="2"/>
          <w:sz w:val="28"/>
          <w:szCs w:val="28"/>
        </w:rPr>
        <w:t>комплаенса</w:t>
      </w:r>
      <w:proofErr w:type="spellEnd"/>
      <w:r w:rsidRPr="00B02C2D">
        <w:rPr>
          <w:color w:val="000000" w:themeColor="text1"/>
          <w:spacing w:val="2"/>
          <w:sz w:val="28"/>
          <w:szCs w:val="28"/>
        </w:rPr>
        <w:t>;</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3) информационная открытость деятельности антикоррупционной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-службы;</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4) независимость </w:t>
      </w:r>
      <w:proofErr w:type="gramStart"/>
      <w:r w:rsidRPr="00B02C2D">
        <w:rPr>
          <w:color w:val="000000" w:themeColor="text1"/>
          <w:spacing w:val="2"/>
          <w:sz w:val="28"/>
          <w:szCs w:val="28"/>
        </w:rPr>
        <w:t>антикоррупционной</w:t>
      </w:r>
      <w:proofErr w:type="gramEnd"/>
      <w:r w:rsidRPr="00B02C2D">
        <w:rPr>
          <w:color w:val="000000" w:themeColor="text1"/>
          <w:spacing w:val="2"/>
          <w:sz w:val="28"/>
          <w:szCs w:val="28"/>
        </w:rPr>
        <w:t xml:space="preserve">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-службы;</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5) непрерывность осуществления антикоррупционного </w:t>
      </w:r>
      <w:proofErr w:type="spellStart"/>
      <w:r w:rsidRPr="00B02C2D">
        <w:rPr>
          <w:color w:val="000000" w:themeColor="text1"/>
          <w:spacing w:val="2"/>
          <w:sz w:val="28"/>
          <w:szCs w:val="28"/>
        </w:rPr>
        <w:t>комплаенса</w:t>
      </w:r>
      <w:proofErr w:type="spellEnd"/>
      <w:r w:rsidRPr="00B02C2D">
        <w:rPr>
          <w:color w:val="000000" w:themeColor="text1"/>
          <w:spacing w:val="2"/>
          <w:sz w:val="28"/>
          <w:szCs w:val="28"/>
        </w:rPr>
        <w:t>;</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6) совершенствование </w:t>
      </w:r>
      <w:proofErr w:type="gramStart"/>
      <w:r w:rsidRPr="00B02C2D">
        <w:rPr>
          <w:color w:val="000000" w:themeColor="text1"/>
          <w:spacing w:val="2"/>
          <w:sz w:val="28"/>
          <w:szCs w:val="28"/>
        </w:rPr>
        <w:t>антикоррупционного</w:t>
      </w:r>
      <w:proofErr w:type="gramEnd"/>
      <w:r w:rsidRPr="00B02C2D">
        <w:rPr>
          <w:color w:val="000000" w:themeColor="text1"/>
          <w:spacing w:val="2"/>
          <w:sz w:val="28"/>
          <w:szCs w:val="28"/>
        </w:rPr>
        <w:t xml:space="preserve"> </w:t>
      </w:r>
      <w:proofErr w:type="spellStart"/>
      <w:r w:rsidRPr="00B02C2D">
        <w:rPr>
          <w:color w:val="000000" w:themeColor="text1"/>
          <w:spacing w:val="2"/>
          <w:sz w:val="28"/>
          <w:szCs w:val="28"/>
        </w:rPr>
        <w:t>комплаенса</w:t>
      </w:r>
      <w:proofErr w:type="spellEnd"/>
      <w:r w:rsidRPr="00B02C2D">
        <w:rPr>
          <w:color w:val="000000" w:themeColor="text1"/>
          <w:spacing w:val="2"/>
          <w:sz w:val="28"/>
          <w:szCs w:val="28"/>
        </w:rPr>
        <w:t>;</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7) постоянное повышение компетенций специалистов, осуществляющих функции </w:t>
      </w:r>
      <w:proofErr w:type="gramStart"/>
      <w:r w:rsidRPr="00B02C2D">
        <w:rPr>
          <w:color w:val="000000" w:themeColor="text1"/>
          <w:spacing w:val="2"/>
          <w:sz w:val="28"/>
          <w:szCs w:val="28"/>
        </w:rPr>
        <w:t>антикоррупционного</w:t>
      </w:r>
      <w:proofErr w:type="gramEnd"/>
      <w:r w:rsidRPr="00B02C2D">
        <w:rPr>
          <w:color w:val="000000" w:themeColor="text1"/>
          <w:spacing w:val="2"/>
          <w:sz w:val="28"/>
          <w:szCs w:val="28"/>
        </w:rPr>
        <w:t xml:space="preserve"> </w:t>
      </w:r>
      <w:proofErr w:type="spellStart"/>
      <w:r w:rsidRPr="00B02C2D">
        <w:rPr>
          <w:color w:val="000000" w:themeColor="text1"/>
          <w:spacing w:val="2"/>
          <w:sz w:val="28"/>
          <w:szCs w:val="28"/>
        </w:rPr>
        <w:t>комплаенса</w:t>
      </w:r>
      <w:proofErr w:type="spellEnd"/>
      <w:r w:rsidRPr="00B02C2D">
        <w:rPr>
          <w:color w:val="000000" w:themeColor="text1"/>
          <w:spacing w:val="2"/>
          <w:sz w:val="28"/>
          <w:szCs w:val="28"/>
        </w:rPr>
        <w:t>.</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15. Функции антикоррупционной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-службы:</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1) обеспечивает разработку:</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внутренней политики противодействия коррупции субъекта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инструкции по противодействию коррупции для работников субъекта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внутренней политики выявления и урегулирования конфликта интересов в субъекте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антикоррупционного стандарта, в соответствии с законодательством о противодействии коррупции;</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внутреннего плана мероприятий по вопросам противодействия коррупции;</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документа регламентирующий порядок информирования работниками субъекта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 о фактах или возможных нарушениях антикоррупционного законодательства;</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документа, </w:t>
      </w:r>
      <w:proofErr w:type="gramStart"/>
      <w:r w:rsidRPr="00B02C2D">
        <w:rPr>
          <w:color w:val="000000" w:themeColor="text1"/>
          <w:spacing w:val="2"/>
          <w:sz w:val="28"/>
          <w:szCs w:val="28"/>
        </w:rPr>
        <w:t>регламентирующий</w:t>
      </w:r>
      <w:proofErr w:type="gramEnd"/>
      <w:r w:rsidRPr="00B02C2D">
        <w:rPr>
          <w:color w:val="000000" w:themeColor="text1"/>
          <w:spacing w:val="2"/>
          <w:sz w:val="28"/>
          <w:szCs w:val="28"/>
        </w:rPr>
        <w:t xml:space="preserve"> вопросы корпоративной этики и поведения;</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2) осуществляет сбор, обработку, обобщение, анализ и оценку информации, касающейся эффективности антикоррупционной политики в субъекте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w:t>
      </w:r>
      <w:proofErr w:type="gramStart"/>
      <w:r w:rsidRPr="00B02C2D">
        <w:rPr>
          <w:color w:val="000000" w:themeColor="text1"/>
          <w:spacing w:val="2"/>
          <w:sz w:val="28"/>
          <w:szCs w:val="28"/>
        </w:rPr>
        <w:t xml:space="preserve">3) координирует проведение внутреннего анализа коррупционных рисков в деятельности субъекта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 в соответствии с </w:t>
      </w:r>
      <w:hyperlink r:id="rId25" w:anchor="z1" w:history="1">
        <w:r w:rsidRPr="00B02C2D">
          <w:rPr>
            <w:rStyle w:val="a7"/>
            <w:color w:val="000000" w:themeColor="text1"/>
            <w:spacing w:val="2"/>
            <w:sz w:val="28"/>
            <w:szCs w:val="28"/>
          </w:rPr>
          <w:t>Типовыми правилами</w:t>
        </w:r>
      </w:hyperlink>
      <w:r w:rsidRPr="00B02C2D">
        <w:rPr>
          <w:color w:val="000000" w:themeColor="text1"/>
          <w:spacing w:val="2"/>
          <w:sz w:val="28"/>
          <w:szCs w:val="28"/>
        </w:rPr>
        <w:t> проведения внутреннего анализа коррупционных рисков, утвержденными приказом Председателя Агентства Республики Казахстан по делам государственной службы и противодействию коррупции от 19 октября 2016 года № 12 "Об утверждении Типовых правил проведения внутреннего анализа коррупционных рисков" (зарегистрирован в Реестре государственной регистрации нормативных правовых актов под № 14441);</w:t>
      </w:r>
      <w:proofErr w:type="gramEnd"/>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4) участвует во внешнем анализе коррупционных рисков в деятельности субъекта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 проводимом по </w:t>
      </w:r>
      <w:r w:rsidRPr="00B02C2D">
        <w:rPr>
          <w:color w:val="000000" w:themeColor="text1"/>
          <w:spacing w:val="2"/>
          <w:sz w:val="28"/>
          <w:szCs w:val="28"/>
        </w:rPr>
        <w:lastRenderedPageBreak/>
        <w:t xml:space="preserve">совместному решению первых руководителей уполномоченного органа по противодействию коррупции и субъекта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5) осуществляет мониторинг выявленных коррупционных рисков в субъекте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 и принимаемых мер по их </w:t>
      </w:r>
      <w:proofErr w:type="spellStart"/>
      <w:r w:rsidRPr="00B02C2D">
        <w:rPr>
          <w:color w:val="000000" w:themeColor="text1"/>
          <w:spacing w:val="2"/>
          <w:sz w:val="28"/>
          <w:szCs w:val="28"/>
        </w:rPr>
        <w:t>митигации</w:t>
      </w:r>
      <w:proofErr w:type="spellEnd"/>
      <w:r w:rsidRPr="00B02C2D">
        <w:rPr>
          <w:color w:val="000000" w:themeColor="text1"/>
          <w:spacing w:val="2"/>
          <w:sz w:val="28"/>
          <w:szCs w:val="28"/>
        </w:rPr>
        <w:t xml:space="preserve"> и устранению;</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6) проводит разъяснительные мероприятия по вопросам противодействия коррупции и формированию антикоррупционной культуры в субъекте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7) организует антикоррупционные обучающие семинары для работников субъекта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8) обеспечивает </w:t>
      </w:r>
      <w:proofErr w:type="gramStart"/>
      <w:r w:rsidRPr="00B02C2D">
        <w:rPr>
          <w:color w:val="000000" w:themeColor="text1"/>
          <w:spacing w:val="2"/>
          <w:sz w:val="28"/>
          <w:szCs w:val="28"/>
        </w:rPr>
        <w:t>контроль за</w:t>
      </w:r>
      <w:proofErr w:type="gramEnd"/>
      <w:r w:rsidRPr="00B02C2D">
        <w:rPr>
          <w:color w:val="000000" w:themeColor="text1"/>
          <w:spacing w:val="2"/>
          <w:sz w:val="28"/>
          <w:szCs w:val="28"/>
        </w:rPr>
        <w:t xml:space="preserve"> соблюдением работниками субъекта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 политики противодействия коррупции и вопросов корпоративной этики и поведения;</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9) содействует формированию культуры взаимоотношений, соответствующей общепринятым морально-этическим нормам в коллективе субъекта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10) обеспечивает соблюдение лицами, приравненными к лицам, уполномоченным на выполнение государственных функций, мер финансового контроля и антикоррупционных ограничений, установленных Законом, в рамках компетенции антикоррупционной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-службы;</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11) разрабатывает и проводит мониторинг исполнения структурными подразделениями субъекта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 внутреннего плана мероприятий по вопросам противодействия коррупции;</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12) принимает меры по выявлению, мониторингу и урегулированию конфликта интересов, в том числе в вопросах трудоустройства, закупок и бизнес-процессов субъекта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13) принимает меры по урегулированию вопросов дарения и получения подарков в субъекте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14) осуществляет комплексную проверку благонадежности контрагентов;</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15) проводит служебные проверки на основе обращений (жалоб) о фактах коррупции в субъекте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 и/или участвует в них;</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16) проводит мониторинг и анализ изменений в антикоррупционном законодательстве, судебной практики по делам, связанным с коррупцией в субъекте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17) проводит оценку эффективности реализации антикоррупционных мер структурными подразделениями и работниками субъекта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18) заслушивает информацию структурных подразделений и работников субъекта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 по вопросам противодействия коррупции;</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19) вносит руководителю субъекта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 рекомендации по устранению выявленных коррупционных рисков, повышению </w:t>
      </w:r>
      <w:proofErr w:type="gramStart"/>
      <w:r w:rsidRPr="00B02C2D">
        <w:rPr>
          <w:color w:val="000000" w:themeColor="text1"/>
          <w:spacing w:val="2"/>
          <w:sz w:val="28"/>
          <w:szCs w:val="28"/>
        </w:rPr>
        <w:t>эффективности внутренних процессов организации деятельности субъекта</w:t>
      </w:r>
      <w:proofErr w:type="gramEnd"/>
      <w:r w:rsidRPr="00B02C2D">
        <w:rPr>
          <w:color w:val="000000" w:themeColor="text1"/>
          <w:spacing w:val="2"/>
          <w:sz w:val="28"/>
          <w:szCs w:val="28"/>
        </w:rPr>
        <w:t xml:space="preserve">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20) в зависимости от специфики деятельности субъекта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 осуществляет функции, связанные с </w:t>
      </w:r>
      <w:r w:rsidRPr="00B02C2D">
        <w:rPr>
          <w:color w:val="000000" w:themeColor="text1"/>
          <w:spacing w:val="2"/>
          <w:sz w:val="28"/>
          <w:szCs w:val="28"/>
        </w:rPr>
        <w:lastRenderedPageBreak/>
        <w:t xml:space="preserve">вопросами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 деловой этики, устойчивого развития, если такие функции не влияют на независимость и не создают конфликта интересов;</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21) взаимодействует с уполномоченным органом по противодействию коррупции и государственными органами, субъектами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 общественными объединениями, а также иными физическими и юридическими лицами.</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16. Решением совета директоров, наблюдательного совета (при его наличии) или иного независимого органа управления субъекта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 в случае отсутствия указанных органов, руководителем субъекта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 осуществляется назначение руководителя антикоррупционной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-службы и определяется срок его полномочий, размер вознаграждения и условий оплаты труда.</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17. Руководитель </w:t>
      </w:r>
      <w:proofErr w:type="gramStart"/>
      <w:r w:rsidRPr="00B02C2D">
        <w:rPr>
          <w:color w:val="000000" w:themeColor="text1"/>
          <w:spacing w:val="2"/>
          <w:sz w:val="28"/>
          <w:szCs w:val="28"/>
        </w:rPr>
        <w:t>антикоррупционной</w:t>
      </w:r>
      <w:proofErr w:type="gramEnd"/>
      <w:r w:rsidRPr="00B02C2D">
        <w:rPr>
          <w:color w:val="000000" w:themeColor="text1"/>
          <w:spacing w:val="2"/>
          <w:sz w:val="28"/>
          <w:szCs w:val="28"/>
        </w:rPr>
        <w:t xml:space="preserve">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 xml:space="preserve">-службы обеспечивает выполнение возложенных на антикоррупционную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-службу задач.</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18. Решением руководителя субъекта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 по представлению руководителя антикоррупционной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 xml:space="preserve">-службы определяется структура, штатная численность (количественный состав), срок полномочий, порядок работы и иные условия оплаты труда работников антикоррупционной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-службы и осуществляется их назначение.</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19. </w:t>
      </w:r>
      <w:proofErr w:type="gramStart"/>
      <w:r w:rsidRPr="00B02C2D">
        <w:rPr>
          <w:color w:val="000000" w:themeColor="text1"/>
          <w:spacing w:val="2"/>
          <w:sz w:val="28"/>
          <w:szCs w:val="28"/>
        </w:rPr>
        <w:t xml:space="preserve">Функциональные обязанности, права и ответственность руководителя и работников антикоррупционной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 xml:space="preserve">-службы определяются должностными инструкциями либо документами, определяющими служебные права и обязанности работника, разрабатываемыми на основании Положения об антикоррупционных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 xml:space="preserve">-службах и утверждаются руководителем субъекта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w:t>
      </w:r>
      <w:proofErr w:type="gramEnd"/>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20. Руководитель антикоррупционной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 xml:space="preserve">-службы представляет совету директоров, наблюдательному совету (при его наличии) или иному независимому органу управления субъекта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 предложение по структуре и штатному расписанию антикоррупционной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 xml:space="preserve">-службы, в случае отсутствия указанных органов, руководителю субъекта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21. Документы и запросы, направляемые от имени антикоррупционной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 xml:space="preserve">-службы в другие структурные подразделения субъекта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 ведомства и подведомственные организации по вопросам, входящим в компетенцию антикоррупционной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 xml:space="preserve">-службы, подписываются руководителем антикоррупционной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-службы.</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22. </w:t>
      </w:r>
      <w:proofErr w:type="gramStart"/>
      <w:r w:rsidRPr="00B02C2D">
        <w:rPr>
          <w:color w:val="000000" w:themeColor="text1"/>
          <w:spacing w:val="2"/>
          <w:sz w:val="28"/>
          <w:szCs w:val="28"/>
        </w:rPr>
        <w:t xml:space="preserve">Руководителю и работникам антикоррупционной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 xml:space="preserve">-службы необходимо постоянно повышать профессиональную квалификацию путем участия в обучающих мероприятиях, проводимых уполномоченными органами и профессиональными организациями в области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w:t>
      </w:r>
      <w:proofErr w:type="gramEnd"/>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23. </w:t>
      </w:r>
      <w:proofErr w:type="gramStart"/>
      <w:r w:rsidRPr="00B02C2D">
        <w:rPr>
          <w:color w:val="000000" w:themeColor="text1"/>
          <w:spacing w:val="2"/>
          <w:sz w:val="28"/>
          <w:szCs w:val="28"/>
        </w:rPr>
        <w:t>Антикоррупционная</w:t>
      </w:r>
      <w:proofErr w:type="gramEnd"/>
      <w:r w:rsidRPr="00B02C2D">
        <w:rPr>
          <w:color w:val="000000" w:themeColor="text1"/>
          <w:spacing w:val="2"/>
          <w:sz w:val="28"/>
          <w:szCs w:val="28"/>
        </w:rPr>
        <w:t xml:space="preserve">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-служба в рамках своей деятельности:</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lastRenderedPageBreak/>
        <w:t xml:space="preserve">      1) запрашивает и получает от структурных подразделений субъекта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 информацию и материалы, в том числе составляющие коммерческую и служебную тайну;</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2) инициирует вынесение вопросов, относящихся к их компетенции, на рассмотрение совета директоров, наблюдательного совета (при его наличии) или иного независимого органа управления субъекта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 в случае отсутствия указанных органов, руководителю субъекта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3) проводит служебные проверки по поступающим сообщениям о возможных коррупционных правонарушениях или нарушениях законодательства Республики Казахстан о противодействии коррупции;</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4) требует от руководителей и других работников субъекта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 представления письменных объяснений в рамках служебных расследований;</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5) разрабатывает предложения по совершенствованию антикоррупционного законодательства Республики </w:t>
      </w:r>
      <w:proofErr w:type="gramStart"/>
      <w:r w:rsidRPr="00B02C2D">
        <w:rPr>
          <w:color w:val="000000" w:themeColor="text1"/>
          <w:spacing w:val="2"/>
          <w:sz w:val="28"/>
          <w:szCs w:val="28"/>
        </w:rPr>
        <w:t>Казахстан</w:t>
      </w:r>
      <w:proofErr w:type="gramEnd"/>
      <w:r w:rsidRPr="00B02C2D">
        <w:rPr>
          <w:color w:val="000000" w:themeColor="text1"/>
          <w:spacing w:val="2"/>
          <w:sz w:val="28"/>
          <w:szCs w:val="28"/>
        </w:rPr>
        <w:t xml:space="preserve"> и направлять их уполномоченному органу по противодействию коррупции;</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6) участвует в разработке проектов внутренних документов в пределах своей компетенции;</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7) создает каналы информирования для сообщения работниками субъекта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 о фактах наличия или потенциальной возможности нарушения антикоррупционного законодательства в субъекте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 либо внесения предложений по повышению эффективности мер по противодействию коррупции в субъекте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24. При осуществлении своей деятельности </w:t>
      </w:r>
      <w:proofErr w:type="gramStart"/>
      <w:r w:rsidRPr="00B02C2D">
        <w:rPr>
          <w:color w:val="000000" w:themeColor="text1"/>
          <w:spacing w:val="2"/>
          <w:sz w:val="28"/>
          <w:szCs w:val="28"/>
        </w:rPr>
        <w:t>антикоррупционная</w:t>
      </w:r>
      <w:proofErr w:type="gramEnd"/>
      <w:r w:rsidRPr="00B02C2D">
        <w:rPr>
          <w:color w:val="000000" w:themeColor="text1"/>
          <w:spacing w:val="2"/>
          <w:sz w:val="28"/>
          <w:szCs w:val="28"/>
        </w:rPr>
        <w:t xml:space="preserve">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-служба:</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1) соблюдает конфиденциальность информации о субъекте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 и его аффилированных лицах, инсайдерской информации, ставшей известной в период осуществления функций антикоррупционного </w:t>
      </w:r>
      <w:proofErr w:type="spellStart"/>
      <w:r w:rsidRPr="00B02C2D">
        <w:rPr>
          <w:color w:val="000000" w:themeColor="text1"/>
          <w:spacing w:val="2"/>
          <w:sz w:val="28"/>
          <w:szCs w:val="28"/>
        </w:rPr>
        <w:t>комплаенса</w:t>
      </w:r>
      <w:proofErr w:type="spellEnd"/>
      <w:r w:rsidRPr="00B02C2D">
        <w:rPr>
          <w:color w:val="000000" w:themeColor="text1"/>
          <w:spacing w:val="2"/>
          <w:sz w:val="28"/>
          <w:szCs w:val="28"/>
        </w:rPr>
        <w:t>, если в ней не содержатся данные о готовящемся и (или) совершенном коррупционном правонарушении;</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2) обеспечивает конфиденциальность лиц, обратившихся по предполагаемым или фактическим фактам коррупции, нарушений корпоративного кодекса этики и иных внутренних документов по вопросам противодействия коррупции в субъекте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3) своевременно информирует совет директоров, наблюдательный совет (при его наличии) или иной независимый орган управления субъекта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 а в случае отсутствия указанных органов, руководителя субъекта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 о любых ситуациях, связанных с наличием или потенциальной возможностью нарушения антикоррупционного законодательства;</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4) доводит до сведения уполномоченного органа по противодействию коррупции о ставших известными случаях готовящихся, совершаемых или совершенных коррупционных правонарушений;</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5) не препятствует установленному режиму работы субъекта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6) соблюдает служебную и профессиональную этики.</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lastRenderedPageBreak/>
        <w:t xml:space="preserve">      25. Работники </w:t>
      </w:r>
      <w:proofErr w:type="gramStart"/>
      <w:r w:rsidRPr="00B02C2D">
        <w:rPr>
          <w:color w:val="000000" w:themeColor="text1"/>
          <w:spacing w:val="2"/>
          <w:sz w:val="28"/>
          <w:szCs w:val="28"/>
        </w:rPr>
        <w:t>антикоррупционной</w:t>
      </w:r>
      <w:proofErr w:type="gramEnd"/>
      <w:r w:rsidRPr="00B02C2D">
        <w:rPr>
          <w:color w:val="000000" w:themeColor="text1"/>
          <w:spacing w:val="2"/>
          <w:sz w:val="28"/>
          <w:szCs w:val="28"/>
        </w:rPr>
        <w:t xml:space="preserve">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-службы не должны:</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1) участвовать в проверках процессов, в которых они участвовали в течение предшествующих трех лет;</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2) участвовать в деятельности, которая могла бы нанести ущерб беспристрастности проверки или восприниматься как наносящая такой ущерб;</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3) использовать конфиденциальную информацию в личных интересах;</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4) нарушать нормы деловой этики;</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5) принимать подарки и пользоваться услугами, в результате которых может быть нанесен ущерб независимости, объективности и беспристрастности антикоррупционной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-службы либо которые могут восприниматься как наносящие такой ущерб;</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6) принимать участие в проверках, служебных расследованиях и других мероприятиях, которые могут привести к конфликту интересов.</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26. Руководству субъекта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 необходимо:</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1) способствовать созданию эффективной среды для осуществления деятельности антикоррупционной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-службы, оказывать содействие в выполнении ее цели, задач, функций и обязанностей, в реализации прав;</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2) осуществлять административное (организационно-техническое) обеспечение деятельности антикоррупционной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-службы, в том числе обеспечивать необходимыми для ее деятельности возможностями, активами и ресурсами, включая, информационные системы и приложения (доступы к необходимым базам данных) и иными товарами, работами, услугами;</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3) предоставлять руководителю и работникам антикоррупционной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 xml:space="preserve">-службы возможности обучения и сертификации по вопросам деятельности антикоррупционной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-службы, социальных и коммуникационных навыков и компетенций.</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27. Взаимодействие антикоррупционной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 xml:space="preserve">-службы со структурными подразделениями субъекта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 строится на основе взаимной вежливости и корректности в работе.</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28. Работники структурных подразделений субъекта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 оказывают </w:t>
      </w:r>
      <w:proofErr w:type="gramStart"/>
      <w:r w:rsidRPr="00B02C2D">
        <w:rPr>
          <w:color w:val="000000" w:themeColor="text1"/>
          <w:spacing w:val="2"/>
          <w:sz w:val="28"/>
          <w:szCs w:val="28"/>
        </w:rPr>
        <w:t>антикоррупционной</w:t>
      </w:r>
      <w:proofErr w:type="gramEnd"/>
      <w:r w:rsidRPr="00B02C2D">
        <w:rPr>
          <w:color w:val="000000" w:themeColor="text1"/>
          <w:spacing w:val="2"/>
          <w:sz w:val="28"/>
          <w:szCs w:val="28"/>
        </w:rPr>
        <w:t xml:space="preserve">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-службе содействие путем:</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1) предоставления документов и информации, необходимой для осуществления задач и функций антикоррупционной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-службы, с учетом особенностей, установленных подпунктом 1) пункта 14 настоящего Типового положения;</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2) объективного обсуждения выявленных рисков и нарушений;</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3) совместного решения возникающих вопросов и проблем.</w:t>
      </w:r>
    </w:p>
    <w:p w:rsidR="00B02C2D" w:rsidRPr="00B02C2D" w:rsidRDefault="00B02C2D" w:rsidP="00B02C2D">
      <w:pPr>
        <w:pStyle w:val="3"/>
        <w:shd w:val="clear" w:color="auto" w:fill="FFFFFF"/>
        <w:spacing w:before="0" w:after="0" w:line="390" w:lineRule="atLeast"/>
        <w:ind w:firstLine="567"/>
        <w:jc w:val="both"/>
        <w:textAlignment w:val="baseline"/>
        <w:rPr>
          <w:b w:val="0"/>
          <w:color w:val="000000" w:themeColor="text1"/>
        </w:rPr>
      </w:pPr>
      <w:r w:rsidRPr="00B02C2D">
        <w:rPr>
          <w:b w:val="0"/>
          <w:bCs/>
          <w:color w:val="000000" w:themeColor="text1"/>
        </w:rPr>
        <w:t xml:space="preserve">Глава 3. Отчетность </w:t>
      </w:r>
      <w:proofErr w:type="gramStart"/>
      <w:r w:rsidRPr="00B02C2D">
        <w:rPr>
          <w:b w:val="0"/>
          <w:bCs/>
          <w:color w:val="000000" w:themeColor="text1"/>
        </w:rPr>
        <w:t>антикоррупционных</w:t>
      </w:r>
      <w:proofErr w:type="gramEnd"/>
      <w:r w:rsidRPr="00B02C2D">
        <w:rPr>
          <w:b w:val="0"/>
          <w:bCs/>
          <w:color w:val="000000" w:themeColor="text1"/>
        </w:rPr>
        <w:t xml:space="preserve"> </w:t>
      </w:r>
      <w:proofErr w:type="spellStart"/>
      <w:r w:rsidRPr="00B02C2D">
        <w:rPr>
          <w:b w:val="0"/>
          <w:bCs/>
          <w:color w:val="000000" w:themeColor="text1"/>
        </w:rPr>
        <w:t>комплаенс</w:t>
      </w:r>
      <w:proofErr w:type="spellEnd"/>
      <w:r w:rsidRPr="00B02C2D">
        <w:rPr>
          <w:b w:val="0"/>
          <w:bCs/>
          <w:color w:val="000000" w:themeColor="text1"/>
        </w:rPr>
        <w:t>-служб</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29. </w:t>
      </w:r>
      <w:proofErr w:type="gramStart"/>
      <w:r w:rsidRPr="00B02C2D">
        <w:rPr>
          <w:color w:val="000000" w:themeColor="text1"/>
          <w:spacing w:val="2"/>
          <w:sz w:val="28"/>
          <w:szCs w:val="28"/>
        </w:rPr>
        <w:t>Антикоррупционная</w:t>
      </w:r>
      <w:proofErr w:type="gramEnd"/>
      <w:r w:rsidRPr="00B02C2D">
        <w:rPr>
          <w:color w:val="000000" w:themeColor="text1"/>
          <w:spacing w:val="2"/>
          <w:sz w:val="28"/>
          <w:szCs w:val="28"/>
        </w:rPr>
        <w:t xml:space="preserve">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 xml:space="preserve">-служба ежеквартально направляет информацию по принятым антикоррупционным мерам в субъекте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 в уполномоченный орган по противодействию коррупции.</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lastRenderedPageBreak/>
        <w:t xml:space="preserve">      По запросу уполномоченного органа по противодействию коррупции направляется дополнительная информация по принятым антикоррупционным мерам в субъекте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30. </w:t>
      </w:r>
      <w:proofErr w:type="gramStart"/>
      <w:r w:rsidRPr="00B02C2D">
        <w:rPr>
          <w:color w:val="000000" w:themeColor="text1"/>
          <w:spacing w:val="2"/>
          <w:sz w:val="28"/>
          <w:szCs w:val="28"/>
        </w:rPr>
        <w:t>Антикоррупционная</w:t>
      </w:r>
      <w:proofErr w:type="gramEnd"/>
      <w:r w:rsidRPr="00B02C2D">
        <w:rPr>
          <w:color w:val="000000" w:themeColor="text1"/>
          <w:spacing w:val="2"/>
          <w:sz w:val="28"/>
          <w:szCs w:val="28"/>
        </w:rPr>
        <w:t xml:space="preserve">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 xml:space="preserve">-служба периодически отчитывается перед советом директоров, наблюдательным советом (при его наличии) или иным независимым органом управления субъекта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 определенного законодательством Республики Казахстан, а в случае отсутствия указанных органов, перед руководителем субъекта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w:t>
      </w:r>
    </w:p>
    <w:p w:rsidR="00B02C2D" w:rsidRPr="00B02C2D" w:rsidRDefault="00B02C2D" w:rsidP="00B02C2D">
      <w:pPr>
        <w:pStyle w:val="a5"/>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B02C2D">
        <w:rPr>
          <w:color w:val="000000" w:themeColor="text1"/>
          <w:spacing w:val="2"/>
          <w:sz w:val="28"/>
          <w:szCs w:val="28"/>
        </w:rPr>
        <w:t xml:space="preserve">      При возникновении возможных коррупционных правонарушений со стороны руководителя субъекта </w:t>
      </w:r>
      <w:proofErr w:type="spellStart"/>
      <w:r w:rsidRPr="00B02C2D">
        <w:rPr>
          <w:color w:val="000000" w:themeColor="text1"/>
          <w:spacing w:val="2"/>
          <w:sz w:val="28"/>
          <w:szCs w:val="28"/>
        </w:rPr>
        <w:t>квазигосударственного</w:t>
      </w:r>
      <w:proofErr w:type="spellEnd"/>
      <w:r w:rsidRPr="00B02C2D">
        <w:rPr>
          <w:color w:val="000000" w:themeColor="text1"/>
          <w:spacing w:val="2"/>
          <w:sz w:val="28"/>
          <w:szCs w:val="28"/>
        </w:rPr>
        <w:t xml:space="preserve"> сектора </w:t>
      </w:r>
      <w:proofErr w:type="gramStart"/>
      <w:r w:rsidRPr="00B02C2D">
        <w:rPr>
          <w:color w:val="000000" w:themeColor="text1"/>
          <w:spacing w:val="2"/>
          <w:sz w:val="28"/>
          <w:szCs w:val="28"/>
        </w:rPr>
        <w:t>антикоррупционная</w:t>
      </w:r>
      <w:proofErr w:type="gramEnd"/>
      <w:r w:rsidRPr="00B02C2D">
        <w:rPr>
          <w:color w:val="000000" w:themeColor="text1"/>
          <w:spacing w:val="2"/>
          <w:sz w:val="28"/>
          <w:szCs w:val="28"/>
        </w:rPr>
        <w:t xml:space="preserve"> </w:t>
      </w:r>
      <w:proofErr w:type="spellStart"/>
      <w:r w:rsidRPr="00B02C2D">
        <w:rPr>
          <w:color w:val="000000" w:themeColor="text1"/>
          <w:spacing w:val="2"/>
          <w:sz w:val="28"/>
          <w:szCs w:val="28"/>
        </w:rPr>
        <w:t>комплаенс</w:t>
      </w:r>
      <w:proofErr w:type="spellEnd"/>
      <w:r w:rsidRPr="00B02C2D">
        <w:rPr>
          <w:color w:val="000000" w:themeColor="text1"/>
          <w:spacing w:val="2"/>
          <w:sz w:val="28"/>
          <w:szCs w:val="28"/>
        </w:rPr>
        <w:t>-служба обращается в уполномоченные государственные органы согласно </w:t>
      </w:r>
      <w:hyperlink r:id="rId26" w:anchor="z114" w:history="1">
        <w:r w:rsidRPr="00B02C2D">
          <w:rPr>
            <w:rStyle w:val="a7"/>
            <w:color w:val="000000" w:themeColor="text1"/>
            <w:spacing w:val="2"/>
            <w:sz w:val="28"/>
            <w:szCs w:val="28"/>
          </w:rPr>
          <w:t>пункту 1</w:t>
        </w:r>
      </w:hyperlink>
      <w:r w:rsidRPr="00B02C2D">
        <w:rPr>
          <w:color w:val="000000" w:themeColor="text1"/>
          <w:spacing w:val="2"/>
          <w:sz w:val="28"/>
          <w:szCs w:val="28"/>
        </w:rPr>
        <w:t> статьи 24 Закона.</w:t>
      </w:r>
    </w:p>
    <w:p w:rsidR="00B02C2D" w:rsidRPr="00B02C2D" w:rsidRDefault="00B02C2D" w:rsidP="00B02C2D">
      <w:pPr>
        <w:pStyle w:val="2"/>
        <w:ind w:left="0" w:firstLine="567"/>
        <w:jc w:val="both"/>
        <w:rPr>
          <w:color w:val="000000" w:themeColor="text1"/>
        </w:rPr>
      </w:pPr>
    </w:p>
    <w:p w:rsidR="00FF6D0E" w:rsidRDefault="007B4E71">
      <w:pPr>
        <w:pStyle w:val="2"/>
        <w:spacing w:before="88"/>
        <w:ind w:left="259" w:right="267"/>
        <w:jc w:val="center"/>
      </w:pPr>
      <w:r>
        <w:t>Рекомендуемая литература</w:t>
      </w:r>
    </w:p>
    <w:p w:rsidR="00FF6D0E" w:rsidRDefault="00FF6D0E">
      <w:pPr>
        <w:pBdr>
          <w:top w:val="nil"/>
          <w:left w:val="nil"/>
          <w:bottom w:val="nil"/>
          <w:right w:val="nil"/>
          <w:between w:val="nil"/>
        </w:pBdr>
        <w:spacing w:before="7"/>
        <w:rPr>
          <w:b/>
          <w:color w:val="000000"/>
          <w:sz w:val="32"/>
          <w:szCs w:val="32"/>
        </w:rPr>
      </w:pPr>
    </w:p>
    <w:p w:rsidR="008505A4" w:rsidRDefault="008505A4" w:rsidP="008505A4">
      <w:pPr>
        <w:pBdr>
          <w:top w:val="nil"/>
          <w:left w:val="nil"/>
          <w:bottom w:val="nil"/>
          <w:right w:val="nil"/>
          <w:between w:val="nil"/>
        </w:pBdr>
        <w:ind w:firstLine="567"/>
        <w:jc w:val="both"/>
        <w:rPr>
          <w:b/>
          <w:color w:val="000000"/>
          <w:sz w:val="28"/>
          <w:szCs w:val="28"/>
        </w:rPr>
      </w:pPr>
    </w:p>
    <w:p w:rsidR="008505A4" w:rsidRDefault="008505A4" w:rsidP="008505A4">
      <w:pPr>
        <w:pBdr>
          <w:top w:val="nil"/>
          <w:left w:val="nil"/>
          <w:bottom w:val="nil"/>
          <w:right w:val="nil"/>
          <w:between w:val="nil"/>
        </w:pBdr>
        <w:ind w:firstLine="567"/>
        <w:jc w:val="both"/>
        <w:rPr>
          <w:color w:val="000000"/>
          <w:sz w:val="28"/>
          <w:szCs w:val="28"/>
        </w:rPr>
      </w:pPr>
      <w:r>
        <w:rPr>
          <w:b/>
          <w:color w:val="000000"/>
          <w:sz w:val="28"/>
          <w:szCs w:val="28"/>
        </w:rPr>
        <w:t xml:space="preserve">Нормативные акты: </w:t>
      </w:r>
    </w:p>
    <w:p w:rsidR="008505A4" w:rsidRDefault="008505A4" w:rsidP="000B0AF2">
      <w:pPr>
        <w:numPr>
          <w:ilvl w:val="0"/>
          <w:numId w:val="12"/>
        </w:numPr>
        <w:pBdr>
          <w:top w:val="nil"/>
          <w:left w:val="nil"/>
          <w:bottom w:val="nil"/>
          <w:right w:val="nil"/>
          <w:between w:val="nil"/>
        </w:pBdr>
        <w:tabs>
          <w:tab w:val="left" w:pos="828"/>
        </w:tabs>
        <w:jc w:val="both"/>
        <w:rPr>
          <w:color w:val="000000"/>
          <w:sz w:val="28"/>
          <w:szCs w:val="28"/>
        </w:rPr>
      </w:pPr>
      <w:r>
        <w:rPr>
          <w:color w:val="000000"/>
          <w:sz w:val="28"/>
          <w:szCs w:val="28"/>
        </w:rPr>
        <w:t xml:space="preserve">Конституция Республики Казахстан 1995 г. </w:t>
      </w:r>
      <w:hyperlink r:id="rId27">
        <w:r>
          <w:rPr>
            <w:color w:val="0563C1"/>
            <w:sz w:val="28"/>
            <w:szCs w:val="28"/>
            <w:u w:val="single"/>
          </w:rPr>
          <w:t>https://online.zakon.kz/Document/?doc_id=1005029</w:t>
        </w:r>
      </w:hyperlink>
    </w:p>
    <w:p w:rsidR="008505A4" w:rsidRDefault="008505A4" w:rsidP="000B0AF2">
      <w:pPr>
        <w:numPr>
          <w:ilvl w:val="0"/>
          <w:numId w:val="12"/>
        </w:numPr>
        <w:pBdr>
          <w:top w:val="nil"/>
          <w:left w:val="nil"/>
          <w:bottom w:val="nil"/>
          <w:right w:val="nil"/>
          <w:between w:val="nil"/>
        </w:pBdr>
        <w:tabs>
          <w:tab w:val="left" w:pos="828"/>
        </w:tabs>
        <w:jc w:val="both"/>
        <w:rPr>
          <w:color w:val="000000"/>
          <w:sz w:val="28"/>
          <w:szCs w:val="28"/>
        </w:rPr>
      </w:pPr>
      <w:r>
        <w:rPr>
          <w:color w:val="000000"/>
          <w:sz w:val="28"/>
          <w:szCs w:val="28"/>
        </w:rPr>
        <w:t>Закон Республики Казахстан “О противодействии коррупции” от 18.11.2015г.</w:t>
      </w:r>
    </w:p>
    <w:p w:rsidR="008505A4" w:rsidRDefault="008505A4" w:rsidP="008505A4">
      <w:pPr>
        <w:pBdr>
          <w:top w:val="nil"/>
          <w:left w:val="nil"/>
          <w:bottom w:val="nil"/>
          <w:right w:val="nil"/>
          <w:between w:val="nil"/>
        </w:pBdr>
        <w:tabs>
          <w:tab w:val="left" w:pos="317"/>
        </w:tabs>
        <w:ind w:left="720"/>
        <w:rPr>
          <w:color w:val="000000"/>
          <w:sz w:val="28"/>
          <w:szCs w:val="28"/>
        </w:rPr>
      </w:pPr>
      <w:hyperlink r:id="rId28">
        <w:r>
          <w:rPr>
            <w:color w:val="0563C1"/>
            <w:sz w:val="28"/>
            <w:szCs w:val="28"/>
            <w:u w:val="single"/>
          </w:rPr>
          <w:t>https://adilet.zan.kz/rus/docs/Z1500000416</w:t>
        </w:r>
      </w:hyperlink>
    </w:p>
    <w:p w:rsidR="008505A4" w:rsidRDefault="008505A4" w:rsidP="008505A4">
      <w:pPr>
        <w:pBdr>
          <w:top w:val="nil"/>
          <w:left w:val="nil"/>
          <w:bottom w:val="nil"/>
          <w:right w:val="nil"/>
          <w:between w:val="nil"/>
        </w:pBdr>
        <w:tabs>
          <w:tab w:val="left" w:pos="317"/>
        </w:tabs>
        <w:ind w:firstLine="567"/>
        <w:rPr>
          <w:b/>
          <w:color w:val="000000"/>
          <w:sz w:val="28"/>
          <w:szCs w:val="28"/>
        </w:rPr>
      </w:pPr>
      <w:r>
        <w:rPr>
          <w:b/>
          <w:color w:val="000000"/>
          <w:sz w:val="28"/>
          <w:szCs w:val="28"/>
        </w:rPr>
        <w:t>Литература:</w:t>
      </w:r>
    </w:p>
    <w:p w:rsidR="008505A4" w:rsidRDefault="008505A4" w:rsidP="000B0AF2">
      <w:pPr>
        <w:widowControl/>
        <w:numPr>
          <w:ilvl w:val="0"/>
          <w:numId w:val="13"/>
        </w:numPr>
        <w:pBdr>
          <w:top w:val="nil"/>
          <w:left w:val="nil"/>
          <w:bottom w:val="nil"/>
          <w:right w:val="nil"/>
          <w:between w:val="nil"/>
        </w:pBdr>
        <w:spacing w:line="276" w:lineRule="auto"/>
        <w:ind w:left="0" w:firstLine="567"/>
        <w:jc w:val="both"/>
        <w:rPr>
          <w:color w:val="000000"/>
          <w:sz w:val="28"/>
          <w:szCs w:val="28"/>
        </w:rPr>
      </w:pPr>
      <w:r>
        <w:rPr>
          <w:color w:val="000000"/>
          <w:sz w:val="28"/>
          <w:szCs w:val="28"/>
        </w:rPr>
        <w:t>Конституция Республики Казахстан. Научно-практический комментарий. – Астана: 2018. – 640 с.</w:t>
      </w:r>
    </w:p>
    <w:p w:rsidR="008505A4" w:rsidRDefault="008505A4" w:rsidP="000B0AF2">
      <w:pPr>
        <w:widowControl/>
        <w:numPr>
          <w:ilvl w:val="0"/>
          <w:numId w:val="13"/>
        </w:numPr>
        <w:pBdr>
          <w:top w:val="nil"/>
          <w:left w:val="nil"/>
          <w:bottom w:val="nil"/>
          <w:right w:val="nil"/>
          <w:between w:val="nil"/>
        </w:pBdr>
        <w:spacing w:line="276" w:lineRule="auto"/>
        <w:ind w:left="0" w:firstLine="567"/>
        <w:jc w:val="both"/>
        <w:rPr>
          <w:color w:val="000000"/>
          <w:sz w:val="28"/>
          <w:szCs w:val="28"/>
        </w:rPr>
      </w:pPr>
      <w:proofErr w:type="spellStart"/>
      <w:r>
        <w:rPr>
          <w:color w:val="000000"/>
          <w:sz w:val="28"/>
          <w:szCs w:val="28"/>
        </w:rPr>
        <w:t>Антикоррупция</w:t>
      </w:r>
      <w:proofErr w:type="spellEnd"/>
      <w:r>
        <w:rPr>
          <w:color w:val="000000"/>
          <w:sz w:val="28"/>
          <w:szCs w:val="28"/>
        </w:rPr>
        <w:t xml:space="preserve"> и Конституция. Мировые, региональные и национальные тенденции. Монография, под ред. </w:t>
      </w:r>
      <w:proofErr w:type="spellStart"/>
      <w:r>
        <w:rPr>
          <w:color w:val="000000"/>
          <w:sz w:val="28"/>
          <w:szCs w:val="28"/>
        </w:rPr>
        <w:t>Трунцевского</w:t>
      </w:r>
      <w:proofErr w:type="spellEnd"/>
      <w:r>
        <w:rPr>
          <w:color w:val="000000"/>
          <w:sz w:val="28"/>
          <w:szCs w:val="28"/>
        </w:rPr>
        <w:t xml:space="preserve"> Ю.В., 2020</w:t>
      </w:r>
    </w:p>
    <w:p w:rsidR="008505A4" w:rsidRDefault="008505A4" w:rsidP="000B0AF2">
      <w:pPr>
        <w:widowControl/>
        <w:numPr>
          <w:ilvl w:val="0"/>
          <w:numId w:val="13"/>
        </w:numPr>
        <w:pBdr>
          <w:top w:val="nil"/>
          <w:left w:val="nil"/>
          <w:bottom w:val="nil"/>
          <w:right w:val="nil"/>
          <w:between w:val="nil"/>
        </w:pBdr>
        <w:spacing w:line="276" w:lineRule="auto"/>
        <w:ind w:left="0" w:firstLine="567"/>
        <w:jc w:val="both"/>
        <w:rPr>
          <w:color w:val="000000"/>
          <w:sz w:val="28"/>
          <w:szCs w:val="28"/>
        </w:rPr>
      </w:pPr>
      <w:r>
        <w:rPr>
          <w:color w:val="000000"/>
          <w:sz w:val="28"/>
          <w:szCs w:val="28"/>
        </w:rPr>
        <w:t xml:space="preserve">Бойко Н.С. Конституционное право зарубежных стран. Учебник. 2-е изд. доп. и  </w:t>
      </w:r>
      <w:proofErr w:type="spellStart"/>
      <w:r>
        <w:rPr>
          <w:color w:val="000000"/>
          <w:sz w:val="28"/>
          <w:szCs w:val="28"/>
        </w:rPr>
        <w:t>испр</w:t>
      </w:r>
      <w:proofErr w:type="spellEnd"/>
      <w:r>
        <w:rPr>
          <w:color w:val="000000"/>
          <w:sz w:val="28"/>
          <w:szCs w:val="28"/>
        </w:rPr>
        <w:t>., 2020;</w:t>
      </w:r>
    </w:p>
    <w:p w:rsidR="008505A4" w:rsidRDefault="008505A4" w:rsidP="000B0AF2">
      <w:pPr>
        <w:widowControl/>
        <w:numPr>
          <w:ilvl w:val="0"/>
          <w:numId w:val="13"/>
        </w:numPr>
        <w:pBdr>
          <w:top w:val="nil"/>
          <w:left w:val="nil"/>
          <w:bottom w:val="nil"/>
          <w:right w:val="nil"/>
          <w:between w:val="nil"/>
        </w:pBdr>
        <w:spacing w:line="276" w:lineRule="auto"/>
        <w:ind w:left="0" w:firstLine="567"/>
        <w:jc w:val="both"/>
        <w:rPr>
          <w:color w:val="000000"/>
          <w:sz w:val="28"/>
          <w:szCs w:val="28"/>
        </w:rPr>
      </w:pPr>
      <w:proofErr w:type="spellStart"/>
      <w:r>
        <w:rPr>
          <w:color w:val="000000"/>
          <w:sz w:val="28"/>
          <w:szCs w:val="28"/>
        </w:rPr>
        <w:t>Нудненко</w:t>
      </w:r>
      <w:proofErr w:type="spellEnd"/>
      <w:r>
        <w:rPr>
          <w:color w:val="000000"/>
          <w:sz w:val="28"/>
          <w:szCs w:val="28"/>
        </w:rPr>
        <w:t xml:space="preserve"> Л.А. Конституционное право России. Учебник для ВУЗов.6-е изд. пер. и доп., 2020;</w:t>
      </w:r>
    </w:p>
    <w:p w:rsidR="008505A4" w:rsidRDefault="008505A4" w:rsidP="000B0AF2">
      <w:pPr>
        <w:widowControl/>
        <w:numPr>
          <w:ilvl w:val="0"/>
          <w:numId w:val="13"/>
        </w:numPr>
        <w:pBdr>
          <w:top w:val="nil"/>
          <w:left w:val="nil"/>
          <w:bottom w:val="nil"/>
          <w:right w:val="nil"/>
          <w:between w:val="nil"/>
        </w:pBdr>
        <w:spacing w:line="276" w:lineRule="auto"/>
        <w:ind w:left="0" w:firstLine="567"/>
        <w:jc w:val="both"/>
        <w:rPr>
          <w:color w:val="000000"/>
          <w:sz w:val="28"/>
          <w:szCs w:val="28"/>
        </w:rPr>
      </w:pPr>
      <w:r>
        <w:rPr>
          <w:color w:val="000000"/>
          <w:sz w:val="28"/>
          <w:szCs w:val="28"/>
        </w:rPr>
        <w:t>Конюхова И.А., Алешкова И.А. Конституционно-правовой статус личности в Российской Федерации. Учебное пособие для ВУЗов, 2020</w:t>
      </w:r>
    </w:p>
    <w:p w:rsidR="008505A4" w:rsidRDefault="008505A4" w:rsidP="008505A4">
      <w:pPr>
        <w:ind w:firstLine="567"/>
        <w:jc w:val="both"/>
        <w:rPr>
          <w:b/>
          <w:sz w:val="28"/>
          <w:szCs w:val="28"/>
        </w:rPr>
      </w:pPr>
      <w:r>
        <w:rPr>
          <w:b/>
          <w:sz w:val="28"/>
          <w:szCs w:val="28"/>
        </w:rPr>
        <w:t>Интернет-ресурсы:</w:t>
      </w:r>
    </w:p>
    <w:p w:rsidR="008505A4" w:rsidRDefault="008505A4" w:rsidP="008505A4">
      <w:pPr>
        <w:pBdr>
          <w:top w:val="nil"/>
          <w:left w:val="nil"/>
          <w:bottom w:val="nil"/>
          <w:right w:val="nil"/>
          <w:between w:val="nil"/>
        </w:pBdr>
        <w:ind w:firstLine="567"/>
        <w:rPr>
          <w:sz w:val="28"/>
          <w:szCs w:val="28"/>
        </w:rPr>
      </w:pPr>
      <w:r>
        <w:rPr>
          <w:sz w:val="28"/>
          <w:szCs w:val="28"/>
        </w:rPr>
        <w:t>Массовый образовательный онлайн курс «Конституционное право РК» http:// open.kaznu.kz/</w:t>
      </w:r>
      <w:proofErr w:type="spellStart"/>
      <w:r>
        <w:rPr>
          <w:sz w:val="28"/>
          <w:szCs w:val="28"/>
        </w:rPr>
        <w:t>courses</w:t>
      </w:r>
      <w:proofErr w:type="spellEnd"/>
      <w:r>
        <w:rPr>
          <w:sz w:val="28"/>
          <w:szCs w:val="28"/>
        </w:rPr>
        <w:t>/</w:t>
      </w:r>
      <w:proofErr w:type="spellStart"/>
      <w:r>
        <w:rPr>
          <w:sz w:val="28"/>
          <w:szCs w:val="28"/>
        </w:rPr>
        <w:t>KazNU</w:t>
      </w:r>
      <w:proofErr w:type="spellEnd"/>
      <w:r>
        <w:rPr>
          <w:sz w:val="28"/>
          <w:szCs w:val="28"/>
        </w:rPr>
        <w:t>/LAW300/2016_C1/</w:t>
      </w:r>
      <w:proofErr w:type="spellStart"/>
      <w:r>
        <w:rPr>
          <w:sz w:val="28"/>
          <w:szCs w:val="28"/>
        </w:rPr>
        <w:t>about</w:t>
      </w:r>
      <w:proofErr w:type="spellEnd"/>
    </w:p>
    <w:p w:rsidR="008505A4" w:rsidRDefault="008505A4" w:rsidP="008505A4">
      <w:pPr>
        <w:pBdr>
          <w:top w:val="nil"/>
          <w:left w:val="nil"/>
          <w:bottom w:val="nil"/>
          <w:right w:val="nil"/>
          <w:between w:val="nil"/>
        </w:pBdr>
        <w:ind w:firstLine="567"/>
        <w:rPr>
          <w:sz w:val="28"/>
          <w:szCs w:val="28"/>
          <w:highlight w:val="white"/>
        </w:rPr>
      </w:pPr>
      <w:r>
        <w:rPr>
          <w:sz w:val="28"/>
          <w:szCs w:val="28"/>
          <w:highlight w:val="white"/>
        </w:rPr>
        <w:t xml:space="preserve">Правовая база </w:t>
      </w:r>
      <w:proofErr w:type="gramStart"/>
      <w:r>
        <w:rPr>
          <w:sz w:val="28"/>
          <w:szCs w:val="28"/>
          <w:highlight w:val="white"/>
        </w:rPr>
        <w:t>А</w:t>
      </w:r>
      <w:proofErr w:type="gramEnd"/>
      <w:r>
        <w:rPr>
          <w:sz w:val="28"/>
          <w:szCs w:val="28"/>
          <w:highlight w:val="white"/>
        </w:rPr>
        <w:t xml:space="preserve">dilet.gov.kz  </w:t>
      </w:r>
    </w:p>
    <w:p w:rsidR="008505A4" w:rsidRDefault="008505A4" w:rsidP="008505A4">
      <w:pPr>
        <w:ind w:firstLine="567"/>
        <w:rPr>
          <w:b/>
          <w:sz w:val="28"/>
          <w:szCs w:val="28"/>
        </w:rPr>
      </w:pPr>
      <w:r>
        <w:rPr>
          <w:sz w:val="28"/>
          <w:szCs w:val="28"/>
        </w:rPr>
        <w:t xml:space="preserve">Научная электронная база библиотека </w:t>
      </w:r>
      <w:hyperlink r:id="rId29">
        <w:r>
          <w:rPr>
            <w:color w:val="0563C1"/>
            <w:sz w:val="28"/>
            <w:szCs w:val="28"/>
            <w:u w:val="single"/>
          </w:rPr>
          <w:t>www.eLIBRARY.RU</w:t>
        </w:r>
      </w:hyperlink>
    </w:p>
    <w:p w:rsidR="00FF6D0E" w:rsidRDefault="00FF6D0E" w:rsidP="00B02C2D">
      <w:pPr>
        <w:pBdr>
          <w:top w:val="nil"/>
          <w:left w:val="nil"/>
          <w:bottom w:val="nil"/>
          <w:right w:val="nil"/>
          <w:between w:val="nil"/>
        </w:pBdr>
        <w:tabs>
          <w:tab w:val="left" w:pos="1181"/>
        </w:tabs>
        <w:ind w:left="639" w:right="113"/>
        <w:jc w:val="both"/>
        <w:rPr>
          <w:color w:val="000000"/>
        </w:rPr>
      </w:pPr>
      <w:bookmarkStart w:id="2" w:name="_GoBack"/>
      <w:bookmarkEnd w:id="2"/>
    </w:p>
    <w:sectPr w:rsidR="00FF6D0E">
      <w:headerReference w:type="default" r:id="rId30"/>
      <w:pgSz w:w="11910" w:h="16840"/>
      <w:pgMar w:top="1080" w:right="740" w:bottom="280" w:left="1600"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AF2" w:rsidRDefault="000B0AF2">
      <w:r>
        <w:separator/>
      </w:r>
    </w:p>
  </w:endnote>
  <w:endnote w:type="continuationSeparator" w:id="0">
    <w:p w:rsidR="000B0AF2" w:rsidRDefault="000B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AF2" w:rsidRDefault="000B0AF2">
      <w:r>
        <w:separator/>
      </w:r>
    </w:p>
  </w:footnote>
  <w:footnote w:type="continuationSeparator" w:id="0">
    <w:p w:rsidR="000B0AF2" w:rsidRDefault="000B0A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C2D" w:rsidRDefault="00B02C2D">
    <w:pPr>
      <w:pBdr>
        <w:top w:val="nil"/>
        <w:left w:val="nil"/>
        <w:bottom w:val="nil"/>
        <w:right w:val="nil"/>
        <w:between w:val="nil"/>
      </w:pBdr>
      <w:spacing w:line="14" w:lineRule="auto"/>
      <w:rPr>
        <w:color w:val="000000"/>
        <w:sz w:val="20"/>
        <w:szCs w:val="20"/>
      </w:rPr>
    </w:pPr>
    <w:r>
      <w:rPr>
        <w:noProof/>
        <w:color w:val="000000"/>
        <w:sz w:val="28"/>
        <w:szCs w:val="28"/>
      </w:rPr>
      <mc:AlternateContent>
        <mc:Choice Requires="wps">
          <w:drawing>
            <wp:anchor distT="0" distB="0" distL="114300" distR="114300" simplePos="0" relativeHeight="251658240" behindDoc="1" locked="0" layoutInCell="1" hidden="0" allowOverlap="1" wp14:anchorId="483F0C77" wp14:editId="35CE1363">
              <wp:simplePos x="0" y="0"/>
              <wp:positionH relativeFrom="page">
                <wp:posOffset>1062673</wp:posOffset>
              </wp:positionH>
              <wp:positionV relativeFrom="page">
                <wp:posOffset>433388</wp:posOffset>
              </wp:positionV>
              <wp:extent cx="3103880" cy="175895"/>
              <wp:effectExtent l="0" t="0" r="0" b="0"/>
              <wp:wrapNone/>
              <wp:docPr id="7" name="Полилиния 7"/>
              <wp:cNvGraphicFramePr/>
              <a:graphic xmlns:a="http://schemas.openxmlformats.org/drawingml/2006/main">
                <a:graphicData uri="http://schemas.microsoft.com/office/word/2010/wordprocessingShape">
                  <wps:wsp>
                    <wps:cNvSpPr/>
                    <wps:spPr>
                      <a:xfrm>
                        <a:off x="3798823" y="3696815"/>
                        <a:ext cx="3094355" cy="166370"/>
                      </a:xfrm>
                      <a:custGeom>
                        <a:avLst/>
                        <a:gdLst/>
                        <a:ahLst/>
                        <a:cxnLst/>
                        <a:rect l="l" t="t" r="r" b="b"/>
                        <a:pathLst>
                          <a:path w="3094355" h="166370" extrusionOk="0">
                            <a:moveTo>
                              <a:pt x="0" y="0"/>
                            </a:moveTo>
                            <a:lnTo>
                              <a:pt x="0" y="166370"/>
                            </a:lnTo>
                            <a:lnTo>
                              <a:pt x="3094355" y="166370"/>
                            </a:lnTo>
                            <a:lnTo>
                              <a:pt x="3094355" y="0"/>
                            </a:lnTo>
                            <a:close/>
                          </a:path>
                        </a:pathLst>
                      </a:custGeom>
                      <a:noFill/>
                      <a:ln>
                        <a:noFill/>
                      </a:ln>
                    </wps:spPr>
                    <wps:txbx>
                      <w:txbxContent>
                        <w:p w:rsidR="00B02C2D" w:rsidRDefault="00B02C2D">
                          <w:pPr>
                            <w:spacing w:before="11"/>
                            <w:ind w:left="20" w:firstLine="20"/>
                            <w:textDirection w:val="btLr"/>
                          </w:pPr>
                          <w:r>
                            <w:rPr>
                              <w:color w:val="000000"/>
                              <w:sz w:val="20"/>
                            </w:rPr>
                            <w:t xml:space="preserve">Учебно-методический комплекс </w:t>
                          </w:r>
                          <w:proofErr w:type="spellStart"/>
                          <w:r>
                            <w:rPr>
                              <w:color w:val="000000"/>
                              <w:sz w:val="20"/>
                            </w:rPr>
                            <w:t>КазНУ</w:t>
                          </w:r>
                          <w:proofErr w:type="spellEnd"/>
                          <w:r>
                            <w:rPr>
                              <w:color w:val="000000"/>
                              <w:sz w:val="20"/>
                            </w:rPr>
                            <w:t xml:space="preserve"> им. Аль-</w:t>
                          </w:r>
                          <w:proofErr w:type="spellStart"/>
                          <w:r>
                            <w:rPr>
                              <w:color w:val="000000"/>
                              <w:sz w:val="20"/>
                            </w:rPr>
                            <w:t>Фараби</w:t>
                          </w:r>
                          <w:proofErr w:type="spellEnd"/>
                        </w:p>
                      </w:txbxContent>
                    </wps:txbx>
                    <wps:bodyPr spcFirstLastPara="1" wrap="square" lIns="88900" tIns="38100" rIns="88900" bIns="38100" anchor="t" anchorCtr="0">
                      <a:noAutofit/>
                    </wps:bodyPr>
                  </wps:wsp>
                </a:graphicData>
              </a:graphic>
            </wp:anchor>
          </w:drawing>
        </mc:Choice>
        <mc:Fallback>
          <w:pict>
            <v:shape id="Полилиния 7" o:spid="_x0000_s1026" style="position:absolute;margin-left:83.7pt;margin-top:34.15pt;width:244.4pt;height:13.85pt;z-index:-251658240;visibility:visible;mso-wrap-style:square;mso-wrap-distance-left:9pt;mso-wrap-distance-top:0;mso-wrap-distance-right:9pt;mso-wrap-distance-bottom:0;mso-position-horizontal:absolute;mso-position-horizontal-relative:page;mso-position-vertical:absolute;mso-position-vertical-relative:page;v-text-anchor:top" coordsize="3094355,1663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" adj="-11796480,,5400" path="m,l,166370r3094355,l3094355,,,xe" filled="f" stroked="f">
              <v:stroke joinstyle="miter"/>
              <v:formulas/>
              <v:path arrowok="t" o:extrusionok="f" o:connecttype="custom" textboxrect="0,0,3094355,166370"/>
              <v:textbox inset="7pt,3pt,7pt,3pt">
                <w:txbxContent>
                  <w:p w:rsidR="00B02C2D" w:rsidRDefault="00B02C2D">
                    <w:pPr>
                      <w:spacing w:before="11"/>
                      <w:ind w:left="20" w:firstLine="20"/>
                      <w:textDirection w:val="btLr"/>
                    </w:pPr>
                    <w:r>
                      <w:rPr>
                        <w:color w:val="000000"/>
                        <w:sz w:val="20"/>
                      </w:rPr>
                      <w:t xml:space="preserve">Учебно-методический комплекс </w:t>
                    </w:r>
                    <w:proofErr w:type="spellStart"/>
                    <w:r>
                      <w:rPr>
                        <w:color w:val="000000"/>
                        <w:sz w:val="20"/>
                      </w:rPr>
                      <w:t>КазНУ</w:t>
                    </w:r>
                    <w:proofErr w:type="spellEnd"/>
                    <w:r>
                      <w:rPr>
                        <w:color w:val="000000"/>
                        <w:sz w:val="20"/>
                      </w:rPr>
                      <w:t xml:space="preserve"> им. Аль-</w:t>
                    </w:r>
                    <w:proofErr w:type="spellStart"/>
                    <w:r>
                      <w:rPr>
                        <w:color w:val="000000"/>
                        <w:sz w:val="20"/>
                      </w:rPr>
                      <w:t>Фараби</w:t>
                    </w:r>
                    <w:proofErr w:type="spellEnd"/>
                  </w:p>
                </w:txbxContent>
              </v:textbox>
              <w10:wrap anchorx="page" anchory="page"/>
            </v:shape>
          </w:pict>
        </mc:Fallback>
      </mc:AlternateContent>
    </w:r>
    <w:r>
      <w:rPr>
        <w:noProof/>
        <w:color w:val="000000"/>
        <w:sz w:val="28"/>
        <w:szCs w:val="28"/>
      </w:rPr>
      <mc:AlternateContent>
        <mc:Choice Requires="wps">
          <w:drawing>
            <wp:anchor distT="0" distB="0" distL="114300" distR="114300" simplePos="0" relativeHeight="251659264" behindDoc="1" locked="0" layoutInCell="1" hidden="0" allowOverlap="1" wp14:anchorId="3DCA94DB" wp14:editId="1FBD71DF">
              <wp:simplePos x="0" y="0"/>
              <wp:positionH relativeFrom="page">
                <wp:posOffset>6293803</wp:posOffset>
              </wp:positionH>
              <wp:positionV relativeFrom="page">
                <wp:posOffset>433388</wp:posOffset>
              </wp:positionV>
              <wp:extent cx="708660" cy="175895"/>
              <wp:effectExtent l="0" t="0" r="0" b="0"/>
              <wp:wrapNone/>
              <wp:docPr id="4" name="Полилиния 4"/>
              <wp:cNvGraphicFramePr/>
              <a:graphic xmlns:a="http://schemas.openxmlformats.org/drawingml/2006/main">
                <a:graphicData uri="http://schemas.microsoft.com/office/word/2010/wordprocessingShape">
                  <wps:wsp>
                    <wps:cNvSpPr/>
                    <wps:spPr>
                      <a:xfrm>
                        <a:off x="4996433" y="3696815"/>
                        <a:ext cx="699135" cy="166370"/>
                      </a:xfrm>
                      <a:custGeom>
                        <a:avLst/>
                        <a:gdLst/>
                        <a:ahLst/>
                        <a:cxnLst/>
                        <a:rect l="l" t="t" r="r" b="b"/>
                        <a:pathLst>
                          <a:path w="699135" h="166370" extrusionOk="0">
                            <a:moveTo>
                              <a:pt x="0" y="0"/>
                            </a:moveTo>
                            <a:lnTo>
                              <a:pt x="0" y="166370"/>
                            </a:lnTo>
                            <a:lnTo>
                              <a:pt x="699135" y="166370"/>
                            </a:lnTo>
                            <a:lnTo>
                              <a:pt x="699135" y="0"/>
                            </a:lnTo>
                            <a:close/>
                          </a:path>
                        </a:pathLst>
                      </a:custGeom>
                      <a:noFill/>
                      <a:ln>
                        <a:noFill/>
                      </a:ln>
                    </wps:spPr>
                    <wps:txbx>
                      <w:txbxContent>
                        <w:p w:rsidR="00B02C2D" w:rsidRDefault="00B02C2D">
                          <w:pPr>
                            <w:spacing w:before="11"/>
                            <w:ind w:left="20" w:firstLine="20"/>
                            <w:textDirection w:val="btLr"/>
                          </w:pPr>
                          <w:r>
                            <w:rPr>
                              <w:color w:val="000000"/>
                              <w:sz w:val="20"/>
                            </w:rPr>
                            <w:t>стр.  PAGE 1 из 63</w:t>
                          </w:r>
                        </w:p>
                      </w:txbxContent>
                    </wps:txbx>
                    <wps:bodyPr spcFirstLastPara="1" wrap="square" lIns="88900" tIns="38100" rIns="88900" bIns="38100" anchor="t" anchorCtr="0">
                      <a:noAutofit/>
                    </wps:bodyPr>
                  </wps:wsp>
                </a:graphicData>
              </a:graphic>
            </wp:anchor>
          </w:drawing>
        </mc:Choice>
        <mc:Fallback>
          <w:pict>
            <v:shape id="Полилиния 4" o:spid="_x0000_s1027" style="position:absolute;margin-left:495.6pt;margin-top:34.15pt;width:55.8pt;height:13.85pt;z-index:-251657216;visibility:visible;mso-wrap-style:square;mso-wrap-distance-left:9pt;mso-wrap-distance-top:0;mso-wrap-distance-right:9pt;mso-wrap-distance-bottom:0;mso-position-horizontal:absolute;mso-position-horizontal-relative:page;mso-position-vertical:absolute;mso-position-vertical-relative:page;v-text-anchor:top" coordsize="699135,1663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" adj="-11796480,,5400" path="m,l,166370r699135,l699135,,,xe" filled="f" stroked="f">
              <v:stroke joinstyle="miter"/>
              <v:formulas/>
              <v:path arrowok="t" o:extrusionok="f" o:connecttype="custom" textboxrect="0,0,699135,166370"/>
              <v:textbox inset="7pt,3pt,7pt,3pt">
                <w:txbxContent>
                  <w:p w:rsidR="00B02C2D" w:rsidRDefault="00B02C2D">
                    <w:pPr>
                      <w:spacing w:before="11"/>
                      <w:ind w:left="20" w:firstLine="20"/>
                      <w:textDirection w:val="btLr"/>
                    </w:pPr>
                    <w:r>
                      <w:rPr>
                        <w:color w:val="000000"/>
                        <w:sz w:val="20"/>
                      </w:rPr>
                      <w:t>стр.  PAGE 1 из 63</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97739"/>
    <w:multiLevelType w:val="multilevel"/>
    <w:tmpl w:val="2472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F81B52"/>
    <w:multiLevelType w:val="multilevel"/>
    <w:tmpl w:val="9EAE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191D67"/>
    <w:multiLevelType w:val="multilevel"/>
    <w:tmpl w:val="4B042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330E52"/>
    <w:multiLevelType w:val="multilevel"/>
    <w:tmpl w:val="096CD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CF4D18"/>
    <w:multiLevelType w:val="multilevel"/>
    <w:tmpl w:val="B2BA206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D4657C2"/>
    <w:multiLevelType w:val="multilevel"/>
    <w:tmpl w:val="DCB83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1A74259"/>
    <w:multiLevelType w:val="multilevel"/>
    <w:tmpl w:val="02F4B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3474C02"/>
    <w:multiLevelType w:val="multilevel"/>
    <w:tmpl w:val="414A35A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2"/>
  </w:num>
  <w:num w:numId="4">
    <w:abstractNumId w:val="6"/>
  </w:num>
  <w:num w:numId="5">
    <w:abstractNumId w:val="0"/>
  </w:num>
  <w:num w:numId="6">
    <w:abstractNumId w:val="1"/>
    <w:lvlOverride w:ilvl="0">
      <w:startOverride w:val="5"/>
    </w:lvlOverride>
  </w:num>
  <w:num w:numId="7">
    <w:abstractNumId w:val="1"/>
    <w:lvlOverride w:ilvl="0">
      <w:startOverride w:val="5"/>
    </w:lvlOverride>
  </w:num>
  <w:num w:numId="8">
    <w:abstractNumId w:val="1"/>
    <w:lvlOverride w:ilvl="0">
      <w:startOverride w:val="5"/>
    </w:lvlOverride>
  </w:num>
  <w:num w:numId="9">
    <w:abstractNumId w:val="1"/>
    <w:lvlOverride w:ilvl="0">
      <w:startOverride w:val="5"/>
    </w:lvlOverride>
  </w:num>
  <w:num w:numId="10">
    <w:abstractNumId w:val="1"/>
    <w:lvlOverride w:ilvl="0">
      <w:startOverride w:val="5"/>
    </w:lvlOverride>
  </w:num>
  <w:num w:numId="11">
    <w:abstractNumId w:val="1"/>
    <w:lvlOverride w:ilvl="0">
      <w:startOverride w:val="5"/>
    </w:lvlOverride>
  </w:num>
  <w:num w:numId="12">
    <w:abstractNumId w:val="4"/>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F6D0E"/>
    <w:rsid w:val="000B0AF2"/>
    <w:rsid w:val="005A1E7C"/>
    <w:rsid w:val="00797ED3"/>
    <w:rsid w:val="007B4E71"/>
    <w:rsid w:val="008505A4"/>
    <w:rsid w:val="009937D5"/>
    <w:rsid w:val="009B3A06"/>
    <w:rsid w:val="00B02C2D"/>
    <w:rsid w:val="00D9650F"/>
    <w:rsid w:val="00FF6D0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ind w:left="2761" w:right="94" w:hanging="2486"/>
      <w:outlineLvl w:val="0"/>
    </w:pPr>
    <w:rPr>
      <w:b/>
      <w:sz w:val="32"/>
      <w:szCs w:val="32"/>
    </w:rPr>
  </w:style>
  <w:style w:type="paragraph" w:styleId="2">
    <w:name w:val="heading 2"/>
    <w:basedOn w:val="a"/>
    <w:next w:val="a"/>
    <w:pPr>
      <w:ind w:left="668"/>
      <w:outlineLvl w:val="1"/>
    </w:pPr>
    <w:rPr>
      <w:b/>
      <w:sz w:val="28"/>
      <w:szCs w:val="2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Normal (Web)"/>
    <w:basedOn w:val="a"/>
    <w:uiPriority w:val="99"/>
    <w:unhideWhenUsed/>
    <w:rsid w:val="007B4E71"/>
    <w:pPr>
      <w:widowControl/>
      <w:spacing w:before="100" w:beforeAutospacing="1" w:after="100" w:afterAutospacing="1"/>
    </w:pPr>
    <w:rPr>
      <w:sz w:val="24"/>
      <w:szCs w:val="24"/>
    </w:rPr>
  </w:style>
  <w:style w:type="character" w:styleId="a6">
    <w:name w:val="Emphasis"/>
    <w:basedOn w:val="a0"/>
    <w:uiPriority w:val="20"/>
    <w:qFormat/>
    <w:rsid w:val="007B4E71"/>
    <w:rPr>
      <w:i/>
      <w:iCs/>
    </w:rPr>
  </w:style>
  <w:style w:type="character" w:styleId="a7">
    <w:name w:val="Hyperlink"/>
    <w:basedOn w:val="a0"/>
    <w:uiPriority w:val="99"/>
    <w:semiHidden/>
    <w:unhideWhenUsed/>
    <w:rsid w:val="007B4E71"/>
    <w:rPr>
      <w:color w:val="0000FF"/>
      <w:u w:val="single"/>
    </w:rPr>
  </w:style>
  <w:style w:type="character" w:customStyle="1" w:styleId="cite-bracket">
    <w:name w:val="cite-bracket"/>
    <w:basedOn w:val="a0"/>
    <w:rsid w:val="009937D5"/>
  </w:style>
  <w:style w:type="character" w:styleId="a8">
    <w:name w:val="Strong"/>
    <w:basedOn w:val="a0"/>
    <w:uiPriority w:val="22"/>
    <w:qFormat/>
    <w:rsid w:val="009B3A0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ind w:left="2761" w:right="94" w:hanging="2486"/>
      <w:outlineLvl w:val="0"/>
    </w:pPr>
    <w:rPr>
      <w:b/>
      <w:sz w:val="32"/>
      <w:szCs w:val="32"/>
    </w:rPr>
  </w:style>
  <w:style w:type="paragraph" w:styleId="2">
    <w:name w:val="heading 2"/>
    <w:basedOn w:val="a"/>
    <w:next w:val="a"/>
    <w:pPr>
      <w:ind w:left="668"/>
      <w:outlineLvl w:val="1"/>
    </w:pPr>
    <w:rPr>
      <w:b/>
      <w:sz w:val="28"/>
      <w:szCs w:val="2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Normal (Web)"/>
    <w:basedOn w:val="a"/>
    <w:uiPriority w:val="99"/>
    <w:unhideWhenUsed/>
    <w:rsid w:val="007B4E71"/>
    <w:pPr>
      <w:widowControl/>
      <w:spacing w:before="100" w:beforeAutospacing="1" w:after="100" w:afterAutospacing="1"/>
    </w:pPr>
    <w:rPr>
      <w:sz w:val="24"/>
      <w:szCs w:val="24"/>
    </w:rPr>
  </w:style>
  <w:style w:type="character" w:styleId="a6">
    <w:name w:val="Emphasis"/>
    <w:basedOn w:val="a0"/>
    <w:uiPriority w:val="20"/>
    <w:qFormat/>
    <w:rsid w:val="007B4E71"/>
    <w:rPr>
      <w:i/>
      <w:iCs/>
    </w:rPr>
  </w:style>
  <w:style w:type="character" w:styleId="a7">
    <w:name w:val="Hyperlink"/>
    <w:basedOn w:val="a0"/>
    <w:uiPriority w:val="99"/>
    <w:semiHidden/>
    <w:unhideWhenUsed/>
    <w:rsid w:val="007B4E71"/>
    <w:rPr>
      <w:color w:val="0000FF"/>
      <w:u w:val="single"/>
    </w:rPr>
  </w:style>
  <w:style w:type="character" w:customStyle="1" w:styleId="cite-bracket">
    <w:name w:val="cite-bracket"/>
    <w:basedOn w:val="a0"/>
    <w:rsid w:val="009937D5"/>
  </w:style>
  <w:style w:type="character" w:styleId="a8">
    <w:name w:val="Strong"/>
    <w:basedOn w:val="a0"/>
    <w:uiPriority w:val="22"/>
    <w:qFormat/>
    <w:rsid w:val="009B3A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09950">
      <w:bodyDiv w:val="1"/>
      <w:marLeft w:val="0"/>
      <w:marRight w:val="0"/>
      <w:marTop w:val="0"/>
      <w:marBottom w:val="0"/>
      <w:divBdr>
        <w:top w:val="none" w:sz="0" w:space="0" w:color="auto"/>
        <w:left w:val="none" w:sz="0" w:space="0" w:color="auto"/>
        <w:bottom w:val="none" w:sz="0" w:space="0" w:color="auto"/>
        <w:right w:val="none" w:sz="0" w:space="0" w:color="auto"/>
      </w:divBdr>
    </w:div>
    <w:div w:id="250166919">
      <w:bodyDiv w:val="1"/>
      <w:marLeft w:val="0"/>
      <w:marRight w:val="0"/>
      <w:marTop w:val="0"/>
      <w:marBottom w:val="0"/>
      <w:divBdr>
        <w:top w:val="none" w:sz="0" w:space="0" w:color="auto"/>
        <w:left w:val="none" w:sz="0" w:space="0" w:color="auto"/>
        <w:bottom w:val="none" w:sz="0" w:space="0" w:color="auto"/>
        <w:right w:val="none" w:sz="0" w:space="0" w:color="auto"/>
      </w:divBdr>
    </w:div>
    <w:div w:id="382481437">
      <w:bodyDiv w:val="1"/>
      <w:marLeft w:val="0"/>
      <w:marRight w:val="0"/>
      <w:marTop w:val="0"/>
      <w:marBottom w:val="0"/>
      <w:divBdr>
        <w:top w:val="none" w:sz="0" w:space="0" w:color="auto"/>
        <w:left w:val="none" w:sz="0" w:space="0" w:color="auto"/>
        <w:bottom w:val="none" w:sz="0" w:space="0" w:color="auto"/>
        <w:right w:val="none" w:sz="0" w:space="0" w:color="auto"/>
      </w:divBdr>
    </w:div>
    <w:div w:id="651561342">
      <w:bodyDiv w:val="1"/>
      <w:marLeft w:val="0"/>
      <w:marRight w:val="0"/>
      <w:marTop w:val="0"/>
      <w:marBottom w:val="0"/>
      <w:divBdr>
        <w:top w:val="none" w:sz="0" w:space="0" w:color="auto"/>
        <w:left w:val="none" w:sz="0" w:space="0" w:color="auto"/>
        <w:bottom w:val="none" w:sz="0" w:space="0" w:color="auto"/>
        <w:right w:val="none" w:sz="0" w:space="0" w:color="auto"/>
      </w:divBdr>
    </w:div>
    <w:div w:id="734666230">
      <w:bodyDiv w:val="1"/>
      <w:marLeft w:val="0"/>
      <w:marRight w:val="0"/>
      <w:marTop w:val="0"/>
      <w:marBottom w:val="0"/>
      <w:divBdr>
        <w:top w:val="none" w:sz="0" w:space="0" w:color="auto"/>
        <w:left w:val="none" w:sz="0" w:space="0" w:color="auto"/>
        <w:bottom w:val="none" w:sz="0" w:space="0" w:color="auto"/>
        <w:right w:val="none" w:sz="0" w:space="0" w:color="auto"/>
      </w:divBdr>
    </w:div>
    <w:div w:id="890917565">
      <w:bodyDiv w:val="1"/>
      <w:marLeft w:val="0"/>
      <w:marRight w:val="0"/>
      <w:marTop w:val="0"/>
      <w:marBottom w:val="0"/>
      <w:divBdr>
        <w:top w:val="none" w:sz="0" w:space="0" w:color="auto"/>
        <w:left w:val="none" w:sz="0" w:space="0" w:color="auto"/>
        <w:bottom w:val="none" w:sz="0" w:space="0" w:color="auto"/>
        <w:right w:val="none" w:sz="0" w:space="0" w:color="auto"/>
      </w:divBdr>
    </w:div>
    <w:div w:id="1157763636">
      <w:bodyDiv w:val="1"/>
      <w:marLeft w:val="0"/>
      <w:marRight w:val="0"/>
      <w:marTop w:val="0"/>
      <w:marBottom w:val="0"/>
      <w:divBdr>
        <w:top w:val="none" w:sz="0" w:space="0" w:color="auto"/>
        <w:left w:val="none" w:sz="0" w:space="0" w:color="auto"/>
        <w:bottom w:val="none" w:sz="0" w:space="0" w:color="auto"/>
        <w:right w:val="none" w:sz="0" w:space="0" w:color="auto"/>
      </w:divBdr>
    </w:div>
    <w:div w:id="1246692698">
      <w:bodyDiv w:val="1"/>
      <w:marLeft w:val="0"/>
      <w:marRight w:val="0"/>
      <w:marTop w:val="0"/>
      <w:marBottom w:val="0"/>
      <w:divBdr>
        <w:top w:val="none" w:sz="0" w:space="0" w:color="auto"/>
        <w:left w:val="none" w:sz="0" w:space="0" w:color="auto"/>
        <w:bottom w:val="none" w:sz="0" w:space="0" w:color="auto"/>
        <w:right w:val="none" w:sz="0" w:space="0" w:color="auto"/>
      </w:divBdr>
    </w:div>
    <w:div w:id="1250508054">
      <w:bodyDiv w:val="1"/>
      <w:marLeft w:val="0"/>
      <w:marRight w:val="0"/>
      <w:marTop w:val="0"/>
      <w:marBottom w:val="0"/>
      <w:divBdr>
        <w:top w:val="none" w:sz="0" w:space="0" w:color="auto"/>
        <w:left w:val="none" w:sz="0" w:space="0" w:color="auto"/>
        <w:bottom w:val="none" w:sz="0" w:space="0" w:color="auto"/>
        <w:right w:val="none" w:sz="0" w:space="0" w:color="auto"/>
      </w:divBdr>
    </w:div>
    <w:div w:id="1761490851">
      <w:bodyDiv w:val="1"/>
      <w:marLeft w:val="0"/>
      <w:marRight w:val="0"/>
      <w:marTop w:val="0"/>
      <w:marBottom w:val="0"/>
      <w:divBdr>
        <w:top w:val="none" w:sz="0" w:space="0" w:color="auto"/>
        <w:left w:val="none" w:sz="0" w:space="0" w:color="auto"/>
        <w:bottom w:val="none" w:sz="0" w:space="0" w:color="auto"/>
        <w:right w:val="none" w:sz="0" w:space="0" w:color="auto"/>
      </w:divBdr>
    </w:div>
    <w:div w:id="2041002967">
      <w:bodyDiv w:val="1"/>
      <w:marLeft w:val="0"/>
      <w:marRight w:val="0"/>
      <w:marTop w:val="0"/>
      <w:marBottom w:val="0"/>
      <w:divBdr>
        <w:top w:val="none" w:sz="0" w:space="0" w:color="auto"/>
        <w:left w:val="none" w:sz="0" w:space="0" w:color="auto"/>
        <w:bottom w:val="none" w:sz="0" w:space="0" w:color="auto"/>
        <w:right w:val="none" w:sz="0" w:space="0" w:color="auto"/>
      </w:divBdr>
    </w:div>
    <w:div w:id="2142460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500000410" TargetMode="External"/><Relationship Id="rId13" Type="http://schemas.openxmlformats.org/officeDocument/2006/relationships/hyperlink" Target="https://adilet.zan.kz/rus/docs/Z1500000410" TargetMode="External"/><Relationship Id="rId18" Type="http://schemas.openxmlformats.org/officeDocument/2006/relationships/hyperlink" Target="https://ru.wikipedia.org/wiki/%D0%9E%D0%BA%D1%81%D1%84%D0%BE%D1%80%D0%B4%D1%81%D0%BA%D0%B8%D0%B9_%D1%81%D0%BB%D0%BE%D0%B2%D0%B0%D1%80%D1%8C_%D0%B0%D0%BD%D0%B3%D0%BB%D0%B8%D0%B9%D1%81%D0%BA%D0%BE%D0%B3%D0%BE_%D1%8F%D0%B7%D1%8B%D0%BA%D0%B0" TargetMode="External"/><Relationship Id="rId26" Type="http://schemas.openxmlformats.org/officeDocument/2006/relationships/hyperlink" Target="https://adilet.zan.kz/rus/docs/Z1500000410" TargetMode="External"/><Relationship Id="rId3" Type="http://schemas.microsoft.com/office/2007/relationships/stylesWithEffects" Target="stylesWithEffects.xml"/><Relationship Id="rId21" Type="http://schemas.openxmlformats.org/officeDocument/2006/relationships/hyperlink" Target="https://ru.wikipedia.org/wiki/%D0%92%D0%B8%D0%BA%D0%B8%D0%BF%D0%B5%D0%B4%D0%B8%D1%8F:%D0%A1%D1%81%D1%8B%D0%BB%D0%BA%D0%B8_%D0%BD%D0%B0_%D0%B8%D1%81%D1%82%D0%BE%D1%87%D0%BD%D0%B8%D0%BA%D0%B8" TargetMode="External"/><Relationship Id="rId7" Type="http://schemas.openxmlformats.org/officeDocument/2006/relationships/endnotes" Target="endnotes.xml"/><Relationship Id="rId12" Type="http://schemas.openxmlformats.org/officeDocument/2006/relationships/hyperlink" Target="https://adilet.zan.kz/rus/docs/Z1500000410" TargetMode="External"/><Relationship Id="rId17" Type="http://schemas.openxmlformats.org/officeDocument/2006/relationships/hyperlink" Target="https://ru.wikipedia.org/wiki/%D0%90%D0%BD%D0%B3%D0%BB%D0%B8%D0%B9%D1%81%D0%BA%D0%B8%D0%B9_%D1%8F%D0%B7%D1%8B%D0%BA" TargetMode="External"/><Relationship Id="rId25" Type="http://schemas.openxmlformats.org/officeDocument/2006/relationships/hyperlink" Target="https://adilet.zan.kz/rus/docs/V1600014441" TargetMode="External"/><Relationship Id="rId2" Type="http://schemas.openxmlformats.org/officeDocument/2006/relationships/styles" Target="styles.xml"/><Relationship Id="rId16" Type="http://schemas.openxmlformats.org/officeDocument/2006/relationships/hyperlink" Target="https://adilet.zan.kz/rus/docs/V1600014441" TargetMode="External"/><Relationship Id="rId20" Type="http://schemas.openxmlformats.org/officeDocument/2006/relationships/hyperlink" Target="https://ru.wikipedia.org/wiki/%D0%9A%D0%BE%D0%BC%D0%BF%D0%BB%D0%B0%D0%B5%D0%BD%D1%81" TargetMode="External"/><Relationship Id="rId29" Type="http://schemas.openxmlformats.org/officeDocument/2006/relationships/hyperlink" Target="http://www.elibrary.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dilet.zan.kz/rus/docs/Z1500000410" TargetMode="External"/><Relationship Id="rId24" Type="http://schemas.openxmlformats.org/officeDocument/2006/relationships/hyperlink" Target="https://adilet.zan.kz/rus/docs/Z150000041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dilet.zan.kz/rus/docs/Z1500000410" TargetMode="External"/><Relationship Id="rId23" Type="http://schemas.openxmlformats.org/officeDocument/2006/relationships/hyperlink" Target="http://www.jurvestnik.psu.ru/index.php/vypusk-1-11-2011/8-2010-12-01-13-31-58/-1-11-2011/166-vidy-korrupczionnyx-prestuplenij-i-otvetstvennost-za-nix-analiz-i-praktika" TargetMode="External"/><Relationship Id="rId28" Type="http://schemas.openxmlformats.org/officeDocument/2006/relationships/hyperlink" Target="https://adilet.zan.kz/rus/docs/Z1500000416" TargetMode="External"/><Relationship Id="rId10" Type="http://schemas.openxmlformats.org/officeDocument/2006/relationships/hyperlink" Target="https://adilet.zan.kz/rus/docs/Z1500000410" TargetMode="External"/><Relationship Id="rId19" Type="http://schemas.openxmlformats.org/officeDocument/2006/relationships/hyperlink" Target="https://ru.wikipedia.org/wiki/%D0%90%D0%BD%D0%B3%D0%BB%D0%B8%D0%B9%D1%81%D0%BA%D0%B8%D0%B9_%D1%8F%D0%B7%D1%8B%D0%B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rus/docs/V1600014441" TargetMode="External"/><Relationship Id="rId14" Type="http://schemas.openxmlformats.org/officeDocument/2006/relationships/hyperlink" Target="https://adilet.zan.kz/rus/docs/Z1500000410" TargetMode="External"/><Relationship Id="rId22" Type="http://schemas.openxmlformats.org/officeDocument/2006/relationships/hyperlink" Target="https://ru.wikipedia.org/wiki/%D0%92%D0%B8%D0%BA%D0%B8%D0%BF%D0%B5%D0%B4%D0%B8%D1%8F:%D0%A1%D1%81%D1%8B%D0%BB%D0%BA%D0%B8_%D0%BD%D0%B0_%D0%B8%D1%81%D1%82%D0%BE%D1%87%D0%BD%D0%B8%D0%BA%D0%B8" TargetMode="External"/><Relationship Id="rId27" Type="http://schemas.openxmlformats.org/officeDocument/2006/relationships/hyperlink" Target="https://online.zakon.kz/Document/?doc_id=1005029"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51</Pages>
  <Words>20501</Words>
  <Characters>116860</Characters>
  <Application>Microsoft Office Word</Application>
  <DocSecurity>0</DocSecurity>
  <Lines>973</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taldy</dc:creator>
  <cp:lastModifiedBy>taldy</cp:lastModifiedBy>
  <cp:revision>3</cp:revision>
  <dcterms:created xsi:type="dcterms:W3CDTF">2024-09-18T08:50:00Z</dcterms:created>
  <dcterms:modified xsi:type="dcterms:W3CDTF">2024-09-18T09:39:00Z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2015-09-16T00:00:00Z</vt:lpwstr>
  </property>
  <property fmtid="{D5CDD505-2E9C-101B-9397-08002B2CF9AE}" pid="3" name="Creator">
    <vt:lpwstr>Microsoft® Office Word 2007</vt:lpwstr>
  </property>
  <property fmtid="{D5CDD505-2E9C-101B-9397-08002B2CF9AE}" pid="4" name="LastSaved">
    <vt:lpwstr>2019-09-18T00:00:00Z</vt:lpwstr>
  </property>
</Properties>
</file>